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51F2DF9F" w:rsidR="008050C4" w:rsidRPr="002E307C" w:rsidRDefault="00C84761" w:rsidP="008050C4">
      <w:pPr>
        <w:spacing w:after="197" w:line="259" w:lineRule="auto"/>
        <w:ind w:left="10" w:right="944"/>
        <w:jc w:val="right"/>
        <w:rPr>
          <w:sz w:val="20"/>
          <w:szCs w:val="20"/>
          <w:lang w:val="en-GB"/>
        </w:rPr>
      </w:pPr>
      <w:bookmarkStart w:id="0" w:name="_Hlk179891164"/>
      <w:r w:rsidRPr="00C84761">
        <w:rPr>
          <w:b/>
          <w:i/>
          <w:sz w:val="20"/>
          <w:szCs w:val="20"/>
          <w:lang w:val="en-US"/>
        </w:rPr>
        <w:t>Annex No</w:t>
      </w:r>
      <w:bookmarkEnd w:id="0"/>
      <w:r w:rsidRPr="002E307C">
        <w:rPr>
          <w:b/>
          <w:i/>
          <w:sz w:val="20"/>
          <w:szCs w:val="20"/>
          <w:lang w:val="en-GB"/>
        </w:rPr>
        <w:t xml:space="preserve"> </w:t>
      </w:r>
      <w:r w:rsidR="008050C4" w:rsidRPr="002E307C">
        <w:rPr>
          <w:b/>
          <w:i/>
          <w:sz w:val="20"/>
          <w:szCs w:val="20"/>
          <w:lang w:val="en-GB"/>
        </w:rPr>
        <w:t xml:space="preserve"> 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1104"/>
        <w:gridCol w:w="2018"/>
        <w:gridCol w:w="2265"/>
        <w:gridCol w:w="848"/>
      </w:tblGrid>
      <w:tr w:rsidR="008050C4" w:rsidRPr="00FE73F8" w14:paraId="64415728"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185063" w:rsidRDefault="002E307C" w:rsidP="008050C4">
            <w:pPr>
              <w:spacing w:after="0" w:line="259" w:lineRule="auto"/>
              <w:ind w:left="38" w:right="0" w:firstLine="0"/>
              <w:jc w:val="center"/>
              <w:rPr>
                <w:sz w:val="22"/>
                <w:lang w:val="en-GB"/>
              </w:rPr>
            </w:pPr>
            <w:r w:rsidRPr="00185063">
              <w:rPr>
                <w:b/>
                <w:sz w:val="22"/>
                <w:lang w:val="en-GB"/>
              </w:rPr>
              <w:t>General information about the course</w:t>
            </w:r>
          </w:p>
        </w:tc>
      </w:tr>
      <w:tr w:rsidR="008050C4" w:rsidRPr="00185063" w14:paraId="05809D12" w14:textId="77777777" w:rsidTr="002E307C">
        <w:trPr>
          <w:trHeight w:val="517"/>
        </w:trPr>
        <w:tc>
          <w:tcPr>
            <w:tcW w:w="4218" w:type="dxa"/>
            <w:gridSpan w:val="2"/>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185063" w:rsidRDefault="008050C4" w:rsidP="008050C4">
            <w:pPr>
              <w:spacing w:after="0" w:line="259" w:lineRule="auto"/>
              <w:ind w:left="28" w:right="0" w:firstLine="0"/>
              <w:jc w:val="left"/>
              <w:rPr>
                <w:sz w:val="22"/>
              </w:rPr>
            </w:pPr>
            <w:r w:rsidRPr="00185063">
              <w:rPr>
                <w:b/>
                <w:sz w:val="22"/>
              </w:rPr>
              <w:t xml:space="preserve">1. </w:t>
            </w:r>
            <w:r w:rsidR="002E307C" w:rsidRPr="00185063">
              <w:rPr>
                <w:b/>
                <w:sz w:val="22"/>
                <w:lang w:val="en-US"/>
              </w:rPr>
              <w:t>Major of study</w:t>
            </w:r>
            <w:r w:rsidRPr="00185063">
              <w:rPr>
                <w:b/>
                <w:sz w:val="22"/>
              </w:rPr>
              <w:t>:</w:t>
            </w:r>
            <w:r w:rsidR="00421CAD" w:rsidRPr="00185063">
              <w:rPr>
                <w:sz w:val="22"/>
              </w:rPr>
              <w:t xml:space="preserve"> </w:t>
            </w:r>
            <w:r w:rsidR="00421CAD" w:rsidRPr="00C84761">
              <w:rPr>
                <w:bCs/>
                <w:iCs/>
                <w:szCs w:val="24"/>
              </w:rPr>
              <w:t>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185063" w:rsidRDefault="002E307C" w:rsidP="0046195C">
            <w:pPr>
              <w:numPr>
                <w:ilvl w:val="0"/>
                <w:numId w:val="22"/>
              </w:numPr>
              <w:spacing w:after="14" w:line="259" w:lineRule="auto"/>
              <w:ind w:right="0" w:hanging="221"/>
              <w:jc w:val="left"/>
              <w:rPr>
                <w:sz w:val="22"/>
                <w:lang w:val="en-US"/>
              </w:rPr>
            </w:pPr>
            <w:r w:rsidRPr="00185063">
              <w:rPr>
                <w:b/>
                <w:sz w:val="22"/>
                <w:lang w:val="en-GB"/>
              </w:rPr>
              <w:t>Study level:</w:t>
            </w:r>
            <w:r w:rsidR="00421CAD" w:rsidRPr="00185063">
              <w:rPr>
                <w:b/>
                <w:sz w:val="22"/>
                <w:lang w:val="en-GB"/>
              </w:rPr>
              <w:t xml:space="preserve"> </w:t>
            </w:r>
            <w:r w:rsidR="00421CAD" w:rsidRPr="00185063">
              <w:rPr>
                <w:sz w:val="22"/>
                <w:lang w:val="en-GB"/>
              </w:rPr>
              <w:t>the first degree study / practical profile</w:t>
            </w:r>
          </w:p>
          <w:p w14:paraId="3FB107AF" w14:textId="50C3CBB7" w:rsidR="008050C4" w:rsidRPr="00185063" w:rsidRDefault="002E307C" w:rsidP="0046195C">
            <w:pPr>
              <w:numPr>
                <w:ilvl w:val="0"/>
                <w:numId w:val="22"/>
              </w:numPr>
              <w:spacing w:after="14" w:line="259" w:lineRule="auto"/>
              <w:ind w:right="0" w:hanging="221"/>
              <w:jc w:val="left"/>
              <w:rPr>
                <w:sz w:val="22"/>
              </w:rPr>
            </w:pPr>
            <w:r w:rsidRPr="00185063">
              <w:rPr>
                <w:b/>
                <w:sz w:val="22"/>
                <w:lang w:val="en-US"/>
              </w:rPr>
              <w:t>Form of study:</w:t>
            </w:r>
            <w:r w:rsidR="00421CAD" w:rsidRPr="00185063">
              <w:rPr>
                <w:b/>
                <w:sz w:val="22"/>
                <w:lang w:val="en-US"/>
              </w:rPr>
              <w:t xml:space="preserve"> </w:t>
            </w:r>
            <w:r w:rsidR="00332EB5" w:rsidRPr="00521C96">
              <w:rPr>
                <w:lang w:val="en-US"/>
              </w:rPr>
              <w:t>intramural</w:t>
            </w:r>
            <w:r w:rsidR="00F73E2C">
              <w:rPr>
                <w:lang w:val="en-US"/>
              </w:rPr>
              <w:t xml:space="preserve"> </w:t>
            </w:r>
          </w:p>
        </w:tc>
      </w:tr>
      <w:tr w:rsidR="008050C4" w:rsidRPr="00185063" w14:paraId="3B738005" w14:textId="77777777" w:rsidTr="002E307C">
        <w:trPr>
          <w:trHeight w:val="262"/>
        </w:trPr>
        <w:tc>
          <w:tcPr>
            <w:tcW w:w="4218" w:type="dxa"/>
            <w:gridSpan w:val="2"/>
            <w:tcBorders>
              <w:top w:val="single" w:sz="4" w:space="0" w:color="000000"/>
              <w:left w:val="single" w:sz="4" w:space="0" w:color="000000"/>
              <w:bottom w:val="single" w:sz="4" w:space="0" w:color="000000"/>
              <w:right w:val="single" w:sz="4" w:space="0" w:color="000000"/>
            </w:tcBorders>
          </w:tcPr>
          <w:p w14:paraId="32165C82" w14:textId="45F30082" w:rsidR="008050C4" w:rsidRPr="00185063" w:rsidRDefault="008050C4" w:rsidP="008050C4">
            <w:pPr>
              <w:spacing w:after="0" w:line="259" w:lineRule="auto"/>
              <w:ind w:left="28" w:right="0" w:firstLine="0"/>
              <w:jc w:val="left"/>
              <w:rPr>
                <w:sz w:val="22"/>
              </w:rPr>
            </w:pPr>
            <w:r w:rsidRPr="00185063">
              <w:rPr>
                <w:b/>
                <w:sz w:val="22"/>
              </w:rPr>
              <w:t xml:space="preserve">4. </w:t>
            </w:r>
            <w:proofErr w:type="spellStart"/>
            <w:r w:rsidR="002E307C" w:rsidRPr="00185063">
              <w:rPr>
                <w:b/>
                <w:sz w:val="22"/>
              </w:rPr>
              <w:t>Year</w:t>
            </w:r>
            <w:proofErr w:type="spellEnd"/>
            <w:r w:rsidR="002E307C" w:rsidRPr="00185063">
              <w:rPr>
                <w:b/>
                <w:sz w:val="22"/>
              </w:rPr>
              <w:t>:</w:t>
            </w:r>
            <w:r w:rsidR="00D7112D">
              <w:rPr>
                <w:b/>
                <w:sz w:val="22"/>
              </w:rPr>
              <w:t xml:space="preserve"> </w:t>
            </w:r>
            <w:r w:rsidR="00F73E2C" w:rsidRPr="00C84761">
              <w:rPr>
                <w:sz w:val="22"/>
              </w:rPr>
              <w:t xml:space="preserve">III/ </w:t>
            </w:r>
            <w:proofErr w:type="spellStart"/>
            <w:r w:rsidR="00F73E2C" w:rsidRPr="00C84761">
              <w:rPr>
                <w:sz w:val="22"/>
              </w:rPr>
              <w:t>cycle</w:t>
            </w:r>
            <w:proofErr w:type="spellEnd"/>
            <w:r w:rsidR="00F73E2C" w:rsidRPr="00C84761">
              <w:rPr>
                <w:sz w:val="22"/>
              </w:rPr>
              <w:t xml:space="preserve"> </w:t>
            </w:r>
            <w:r w:rsidR="00F73E2C" w:rsidRPr="00C84761">
              <w:rPr>
                <w:iCs/>
                <w:sz w:val="22"/>
              </w:rPr>
              <w:t>202</w:t>
            </w:r>
            <w:r w:rsidR="00C634DD" w:rsidRPr="00C84761">
              <w:rPr>
                <w:iCs/>
                <w:sz w:val="22"/>
              </w:rPr>
              <w:t>4</w:t>
            </w:r>
            <w:r w:rsidR="00F73E2C" w:rsidRPr="00C84761">
              <w:rPr>
                <w:iCs/>
                <w:sz w:val="22"/>
              </w:rPr>
              <w:t>-2027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439733DA" w:rsidR="008050C4" w:rsidRPr="00185063" w:rsidRDefault="008050C4" w:rsidP="008050C4">
            <w:pPr>
              <w:spacing w:after="0" w:line="259" w:lineRule="auto"/>
              <w:ind w:left="0" w:right="0" w:firstLine="0"/>
              <w:jc w:val="left"/>
              <w:rPr>
                <w:sz w:val="22"/>
              </w:rPr>
            </w:pPr>
            <w:r w:rsidRPr="00185063">
              <w:rPr>
                <w:b/>
                <w:sz w:val="22"/>
              </w:rPr>
              <w:t>5. Semestr:</w:t>
            </w:r>
            <w:r w:rsidR="007F2482">
              <w:rPr>
                <w:b/>
                <w:sz w:val="22"/>
              </w:rPr>
              <w:t xml:space="preserve"> </w:t>
            </w:r>
            <w:r w:rsidR="00F73E2C" w:rsidRPr="007F2482">
              <w:rPr>
                <w:bCs/>
                <w:sz w:val="22"/>
              </w:rPr>
              <w:t>5</w:t>
            </w:r>
            <w:r w:rsidR="00FE73F8">
              <w:rPr>
                <w:bCs/>
                <w:sz w:val="22"/>
              </w:rPr>
              <w:t xml:space="preserve">, </w:t>
            </w:r>
            <w:r w:rsidR="00F73E2C" w:rsidRPr="007F2482">
              <w:rPr>
                <w:bCs/>
                <w:sz w:val="22"/>
              </w:rPr>
              <w:t>6</w:t>
            </w:r>
          </w:p>
        </w:tc>
      </w:tr>
      <w:tr w:rsidR="008050C4" w:rsidRPr="00FE73F8" w14:paraId="689FC0D2"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59032498" w14:textId="5FEE3FC1" w:rsidR="008050C4" w:rsidRPr="00F82E9E" w:rsidRDefault="008050C4" w:rsidP="008050C4">
            <w:pPr>
              <w:spacing w:after="0" w:line="259" w:lineRule="auto"/>
              <w:ind w:left="28" w:right="0" w:firstLine="0"/>
              <w:jc w:val="left"/>
              <w:rPr>
                <w:sz w:val="22"/>
                <w:lang w:val="en-US"/>
              </w:rPr>
            </w:pPr>
            <w:r w:rsidRPr="00F82E9E">
              <w:rPr>
                <w:b/>
                <w:sz w:val="22"/>
                <w:lang w:val="en-US"/>
              </w:rPr>
              <w:t xml:space="preserve">6. </w:t>
            </w:r>
            <w:r w:rsidR="002E307C" w:rsidRPr="00F82E9E">
              <w:rPr>
                <w:b/>
                <w:sz w:val="22"/>
                <w:lang w:val="en-US"/>
              </w:rPr>
              <w:t>Course name:</w:t>
            </w:r>
            <w:r w:rsidR="00F73E2C" w:rsidRPr="00F82E9E">
              <w:rPr>
                <w:b/>
                <w:sz w:val="22"/>
                <w:lang w:val="en-US"/>
              </w:rPr>
              <w:t xml:space="preserve"> </w:t>
            </w:r>
            <w:r w:rsidR="00F73E2C" w:rsidRPr="00F82E9E">
              <w:rPr>
                <w:bCs/>
                <w:sz w:val="22"/>
                <w:lang w:val="en-US"/>
              </w:rPr>
              <w:t>Neurology a</w:t>
            </w:r>
            <w:r w:rsidR="007F2482" w:rsidRPr="00F82E9E">
              <w:rPr>
                <w:bCs/>
                <w:sz w:val="22"/>
                <w:lang w:val="en-US"/>
              </w:rPr>
              <w:t>n</w:t>
            </w:r>
            <w:r w:rsidR="00F73E2C" w:rsidRPr="00F82E9E">
              <w:rPr>
                <w:bCs/>
                <w:sz w:val="22"/>
                <w:lang w:val="en-US"/>
              </w:rPr>
              <w:t>d Neurological Nursing</w:t>
            </w:r>
            <w:r w:rsidR="00F73E2C" w:rsidRPr="00F82E9E">
              <w:rPr>
                <w:b/>
                <w:sz w:val="22"/>
                <w:lang w:val="en-US"/>
              </w:rPr>
              <w:t xml:space="preserve"> </w:t>
            </w:r>
          </w:p>
        </w:tc>
      </w:tr>
      <w:tr w:rsidR="008050C4" w:rsidRPr="00185063" w14:paraId="6645B97C"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tcPr>
          <w:p w14:paraId="53B51DD1" w14:textId="714D8C0B" w:rsidR="008050C4" w:rsidRPr="00185063" w:rsidRDefault="008050C4" w:rsidP="00F82E9E">
            <w:pPr>
              <w:spacing w:after="0" w:line="259" w:lineRule="auto"/>
              <w:ind w:left="28" w:right="0" w:firstLine="0"/>
              <w:rPr>
                <w:sz w:val="22"/>
              </w:rPr>
            </w:pPr>
            <w:r w:rsidRPr="00185063">
              <w:rPr>
                <w:b/>
                <w:sz w:val="22"/>
              </w:rPr>
              <w:t xml:space="preserve">7. </w:t>
            </w:r>
            <w:r w:rsidR="002E307C" w:rsidRPr="00185063">
              <w:rPr>
                <w:b/>
                <w:sz w:val="22"/>
                <w:lang w:val="en-US"/>
              </w:rPr>
              <w:t>Course status:</w:t>
            </w:r>
            <w:r w:rsidR="00F73E2C">
              <w:rPr>
                <w:b/>
                <w:sz w:val="22"/>
                <w:lang w:val="en-US"/>
              </w:rPr>
              <w:t xml:space="preserve"> </w:t>
            </w:r>
            <w:r w:rsidR="00C84761" w:rsidRPr="00C84761">
              <w:rPr>
                <w:sz w:val="22"/>
                <w:lang w:val="en-US"/>
              </w:rPr>
              <w:t>o</w:t>
            </w:r>
            <w:r w:rsidR="00F73E2C" w:rsidRPr="00F142F0">
              <w:rPr>
                <w:bCs/>
                <w:sz w:val="22"/>
                <w:lang w:val="en-US"/>
              </w:rPr>
              <w:t>bligatory</w:t>
            </w:r>
          </w:p>
        </w:tc>
      </w:tr>
      <w:tr w:rsidR="008050C4" w:rsidRPr="00FE73F8" w14:paraId="02985BD9" w14:textId="77777777" w:rsidTr="008050C4">
        <w:trPr>
          <w:trHeight w:val="2289"/>
        </w:trPr>
        <w:tc>
          <w:tcPr>
            <w:tcW w:w="9349" w:type="dxa"/>
            <w:gridSpan w:val="5"/>
            <w:tcBorders>
              <w:top w:val="single" w:sz="4" w:space="0" w:color="000000"/>
              <w:left w:val="single" w:sz="4" w:space="0" w:color="000000"/>
              <w:bottom w:val="single" w:sz="4" w:space="0" w:color="000000"/>
              <w:right w:val="single" w:sz="4" w:space="0" w:color="000000"/>
            </w:tcBorders>
          </w:tcPr>
          <w:p w14:paraId="412EA27E" w14:textId="542A6140" w:rsidR="0046195C" w:rsidRDefault="008050C4" w:rsidP="00186689">
            <w:pPr>
              <w:spacing w:after="0" w:line="259" w:lineRule="auto"/>
              <w:ind w:left="28" w:right="0" w:firstLine="0"/>
              <w:jc w:val="left"/>
              <w:rPr>
                <w:b/>
                <w:sz w:val="22"/>
                <w:lang w:val="en-GB"/>
              </w:rPr>
            </w:pPr>
            <w:r w:rsidRPr="00185063">
              <w:rPr>
                <w:b/>
                <w:sz w:val="22"/>
                <w:lang w:val="en-GB"/>
              </w:rPr>
              <w:t xml:space="preserve">8.  </w:t>
            </w:r>
            <w:r w:rsidR="001D3FB4" w:rsidRPr="00185063">
              <w:rPr>
                <w:b/>
                <w:bCs/>
                <w:sz w:val="22"/>
                <w:lang w:val="en-US"/>
              </w:rPr>
              <w:t>Course contents and assigned learning outcomes</w:t>
            </w:r>
            <w:r w:rsidR="002E307C" w:rsidRPr="00185063">
              <w:rPr>
                <w:b/>
                <w:sz w:val="22"/>
                <w:lang w:val="en-GB"/>
              </w:rPr>
              <w:t>:</w:t>
            </w:r>
          </w:p>
          <w:p w14:paraId="22028562" w14:textId="1795C390"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acquainted with the subject that is of Neurology and determine its importance in the diagnosis and treatment of patients</w:t>
            </w:r>
            <w:r w:rsidR="00D7112D" w:rsidRPr="00FE73F8">
              <w:rPr>
                <w:rFonts w:ascii="Times New Roman" w:hAnsi="Times New Roman"/>
                <w:szCs w:val="24"/>
                <w:lang w:val="en-US"/>
              </w:rPr>
              <w:t>,</w:t>
            </w:r>
          </w:p>
          <w:p w14:paraId="662B7DE3" w14:textId="677C2B26"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ability to connect the pathophysiology of neurological disorders with symptoms</w:t>
            </w:r>
            <w:r w:rsidR="00D7112D" w:rsidRPr="00FE73F8">
              <w:rPr>
                <w:rFonts w:ascii="Times New Roman" w:hAnsi="Times New Roman"/>
                <w:szCs w:val="24"/>
                <w:lang w:val="en-US"/>
              </w:rPr>
              <w:t>,</w:t>
            </w:r>
          </w:p>
          <w:p w14:paraId="2D896520" w14:textId="219047B8"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acquire skills to assess the neurological status of the patient, based on knowledge elements neurological examination and neurological syndromes  with the assessment level of consciousness</w:t>
            </w:r>
            <w:r w:rsidR="00D7112D" w:rsidRPr="00FE73F8">
              <w:rPr>
                <w:rFonts w:ascii="Times New Roman" w:hAnsi="Times New Roman"/>
                <w:szCs w:val="24"/>
                <w:lang w:val="en-US"/>
              </w:rPr>
              <w:t>,</w:t>
            </w:r>
          </w:p>
          <w:p w14:paraId="0AF9598A" w14:textId="371C1B70" w:rsidR="00F73E2C" w:rsidRPr="00FE73F8" w:rsidRDefault="00F73E2C" w:rsidP="00C84761">
            <w:pPr>
              <w:pStyle w:val="Akapitzlist"/>
              <w:numPr>
                <w:ilvl w:val="0"/>
                <w:numId w:val="28"/>
              </w:numPr>
              <w:spacing w:after="0" w:line="240" w:lineRule="auto"/>
              <w:ind w:left="416"/>
              <w:jc w:val="both"/>
              <w:rPr>
                <w:rFonts w:ascii="Times New Roman" w:hAnsi="Times New Roman"/>
                <w:b/>
                <w:bCs/>
                <w:i/>
                <w:iCs/>
                <w:szCs w:val="24"/>
                <w:lang w:val="en-US"/>
              </w:rPr>
            </w:pPr>
            <w:r w:rsidRPr="00FE73F8">
              <w:rPr>
                <w:rFonts w:ascii="Times New Roman" w:hAnsi="Times New Roman"/>
                <w:szCs w:val="24"/>
                <w:lang w:val="en-US"/>
              </w:rPr>
              <w:t>acquainted with neurological disease entities, their diagnosis and treatment</w:t>
            </w:r>
            <w:r w:rsidR="00D7112D" w:rsidRPr="00FE73F8">
              <w:rPr>
                <w:rFonts w:ascii="Times New Roman" w:hAnsi="Times New Roman"/>
                <w:szCs w:val="24"/>
                <w:lang w:val="en-US"/>
              </w:rPr>
              <w:t>,</w:t>
            </w:r>
          </w:p>
          <w:p w14:paraId="1AECBF9A" w14:textId="4C555700"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advancing knowledge regarding the neurological disorders associated with aging and threats of civilization</w:t>
            </w:r>
            <w:r w:rsidR="00D7112D" w:rsidRPr="00FE73F8">
              <w:rPr>
                <w:rFonts w:ascii="Times New Roman" w:hAnsi="Times New Roman"/>
                <w:szCs w:val="24"/>
                <w:lang w:val="en-US"/>
              </w:rPr>
              <w:t>,</w:t>
            </w:r>
          </w:p>
          <w:p w14:paraId="077F40D4" w14:textId="00F78780"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 xml:space="preserve">acquainted with the possibility of  treatment in neurological diseases  and use of other </w:t>
            </w:r>
            <w:proofErr w:type="spellStart"/>
            <w:r w:rsidRPr="00FE73F8">
              <w:rPr>
                <w:rFonts w:ascii="Times New Roman" w:hAnsi="Times New Roman"/>
                <w:szCs w:val="24"/>
                <w:lang w:val="en-US"/>
              </w:rPr>
              <w:t>non pharmacological</w:t>
            </w:r>
            <w:proofErr w:type="spellEnd"/>
            <w:r w:rsidRPr="00FE73F8">
              <w:rPr>
                <w:rFonts w:ascii="Times New Roman" w:hAnsi="Times New Roman"/>
                <w:szCs w:val="24"/>
                <w:lang w:val="en-US"/>
              </w:rPr>
              <w:t xml:space="preserve"> methods</w:t>
            </w:r>
            <w:r w:rsidR="00D7112D" w:rsidRPr="00FE73F8">
              <w:rPr>
                <w:rFonts w:ascii="Times New Roman" w:hAnsi="Times New Roman"/>
                <w:szCs w:val="24"/>
                <w:lang w:val="en-US"/>
              </w:rPr>
              <w:t>,</w:t>
            </w:r>
          </w:p>
          <w:p w14:paraId="37E6BC3D" w14:textId="3315ED94"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providing knowledge of the specifics of the patient's neurological nursing</w:t>
            </w:r>
            <w:r w:rsidR="00D7112D" w:rsidRPr="00FE73F8">
              <w:rPr>
                <w:rFonts w:ascii="Times New Roman" w:hAnsi="Times New Roman"/>
                <w:szCs w:val="24"/>
                <w:lang w:val="en-US"/>
              </w:rPr>
              <w:t>,</w:t>
            </w:r>
            <w:r w:rsidRPr="00FE73F8">
              <w:rPr>
                <w:rFonts w:ascii="Times New Roman" w:hAnsi="Times New Roman"/>
                <w:szCs w:val="24"/>
                <w:lang w:val="en-US"/>
              </w:rPr>
              <w:t xml:space="preserve"> </w:t>
            </w:r>
          </w:p>
          <w:p w14:paraId="29D044FB" w14:textId="6B480375"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preparation of nursing care  in the neurological department</w:t>
            </w:r>
            <w:r w:rsidR="00D7112D" w:rsidRPr="00FE73F8">
              <w:rPr>
                <w:rFonts w:ascii="Times New Roman" w:hAnsi="Times New Roman"/>
                <w:szCs w:val="24"/>
                <w:lang w:val="en-US"/>
              </w:rPr>
              <w:t>,</w:t>
            </w:r>
          </w:p>
          <w:p w14:paraId="35F31C56" w14:textId="44B989CA"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to acquaint the student with the standards of care for patients treated in neurological departments</w:t>
            </w:r>
            <w:r w:rsidR="00D7112D" w:rsidRPr="00FE73F8">
              <w:rPr>
                <w:rFonts w:ascii="Times New Roman" w:hAnsi="Times New Roman"/>
                <w:szCs w:val="24"/>
                <w:lang w:val="en-US"/>
              </w:rPr>
              <w:t>,</w:t>
            </w:r>
          </w:p>
          <w:p w14:paraId="4A92F033" w14:textId="1CE7EA5E"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development and improvement of professional skills of the exercise of the neurological patient care</w:t>
            </w:r>
            <w:r w:rsidR="00D7112D" w:rsidRPr="00FE73F8">
              <w:rPr>
                <w:rFonts w:ascii="Times New Roman" w:hAnsi="Times New Roman"/>
                <w:szCs w:val="24"/>
                <w:lang w:val="en-US"/>
              </w:rPr>
              <w:t>,</w:t>
            </w:r>
          </w:p>
          <w:p w14:paraId="14AC4673" w14:textId="166764E1" w:rsidR="00F73E2C" w:rsidRPr="00FE73F8" w:rsidRDefault="00F73E2C" w:rsidP="00C84761">
            <w:pPr>
              <w:pStyle w:val="Akapitzlist"/>
              <w:numPr>
                <w:ilvl w:val="0"/>
                <w:numId w:val="28"/>
              </w:numPr>
              <w:spacing w:after="0" w:line="240" w:lineRule="auto"/>
              <w:ind w:left="416"/>
              <w:jc w:val="both"/>
              <w:rPr>
                <w:rFonts w:ascii="Times New Roman" w:hAnsi="Times New Roman"/>
                <w:szCs w:val="24"/>
                <w:lang w:val="en-US"/>
              </w:rPr>
            </w:pPr>
            <w:r w:rsidRPr="00FE73F8">
              <w:rPr>
                <w:rFonts w:ascii="Times New Roman" w:hAnsi="Times New Roman"/>
                <w:szCs w:val="24"/>
                <w:lang w:val="en-US"/>
              </w:rPr>
              <w:t>development of appropriate interpersonal relationship between a nurse and a patient</w:t>
            </w:r>
            <w:r w:rsidR="00D7112D" w:rsidRPr="00FE73F8">
              <w:rPr>
                <w:rFonts w:ascii="Times New Roman" w:hAnsi="Times New Roman"/>
                <w:szCs w:val="24"/>
                <w:lang w:val="en-US"/>
              </w:rPr>
              <w:t>.</w:t>
            </w:r>
          </w:p>
          <w:p w14:paraId="1BE9ACBB" w14:textId="375EFB3B" w:rsidR="008050C4" w:rsidRPr="00185063" w:rsidRDefault="008050C4" w:rsidP="00C84761">
            <w:pPr>
              <w:spacing w:after="0" w:line="259" w:lineRule="auto"/>
              <w:ind w:left="416" w:right="0" w:firstLine="0"/>
              <w:jc w:val="left"/>
              <w:rPr>
                <w:bCs/>
                <w:sz w:val="22"/>
                <w:lang w:val="en-GB"/>
              </w:rPr>
            </w:pPr>
          </w:p>
          <w:p w14:paraId="088FB5EE" w14:textId="29BE6B32" w:rsidR="002E307C" w:rsidRPr="00FE73F8" w:rsidRDefault="002E307C" w:rsidP="002E307C">
            <w:pPr>
              <w:pStyle w:val="Akapitzlist"/>
              <w:spacing w:after="0" w:line="240" w:lineRule="auto"/>
              <w:ind w:left="0"/>
              <w:jc w:val="both"/>
              <w:rPr>
                <w:rFonts w:ascii="Times New Roman" w:hAnsi="Times New Roman"/>
                <w:b/>
                <w:lang w:val="en-US"/>
              </w:rPr>
            </w:pPr>
            <w:r w:rsidRPr="00FE73F8">
              <w:rPr>
                <w:rFonts w:ascii="Times New Roman" w:hAnsi="Times New Roman"/>
                <w:b/>
                <w:lang w:val="en-GB"/>
              </w:rPr>
              <w:t>Learning outcomes/reference to learning outcomes</w:t>
            </w:r>
            <w:r w:rsidR="001D3FB4" w:rsidRPr="00FE73F8">
              <w:rPr>
                <w:rFonts w:ascii="Times New Roman" w:hAnsi="Times New Roman"/>
                <w:b/>
                <w:lang w:val="en-GB"/>
              </w:rPr>
              <w:t xml:space="preserve"> </w:t>
            </w:r>
            <w:r w:rsidR="001D3FB4" w:rsidRPr="00FE73F8">
              <w:rPr>
                <w:rFonts w:ascii="Times New Roman" w:hAnsi="Times New Roman"/>
                <w:b/>
                <w:lang w:val="en-US"/>
              </w:rPr>
              <w:t>indicated in the standards</w:t>
            </w:r>
          </w:p>
          <w:p w14:paraId="38F007CD" w14:textId="77777777" w:rsidR="00F73E2C" w:rsidRPr="00FE73F8" w:rsidRDefault="00F73E2C" w:rsidP="00F73E2C">
            <w:pPr>
              <w:spacing w:after="0" w:line="259" w:lineRule="auto"/>
              <w:ind w:left="28" w:right="0" w:firstLine="0"/>
              <w:jc w:val="left"/>
              <w:rPr>
                <w:b/>
                <w:sz w:val="22"/>
                <w:lang w:val="en-GB"/>
              </w:rPr>
            </w:pPr>
            <w:r w:rsidRPr="00FE73F8">
              <w:rPr>
                <w:b/>
                <w:sz w:val="22"/>
                <w:lang w:val="en-GB"/>
              </w:rPr>
              <w:t>- with reference to knowledge, the students knows and understand:</w:t>
            </w:r>
          </w:p>
          <w:p w14:paraId="0D44AE48" w14:textId="77777777" w:rsidR="00F73E2C" w:rsidRPr="00FE73F8" w:rsidRDefault="00F73E2C" w:rsidP="00F73E2C">
            <w:pPr>
              <w:spacing w:after="0" w:line="240" w:lineRule="auto"/>
              <w:rPr>
                <w:rFonts w:ascii="Times-Roman" w:hAnsi="Times-Roman" w:cs="Times-Roman"/>
                <w:sz w:val="22"/>
                <w:lang w:val="en-US"/>
              </w:rPr>
            </w:pPr>
            <w:r w:rsidRPr="00FE73F8">
              <w:rPr>
                <w:sz w:val="22"/>
                <w:lang w:val="en-US"/>
              </w:rPr>
              <w:t>D.W1.: risk factors and health hazards in patients of different ages;</w:t>
            </w:r>
          </w:p>
          <w:p w14:paraId="1EDEAFF6" w14:textId="77777777" w:rsidR="00F73E2C" w:rsidRPr="00FE73F8" w:rsidRDefault="00F73E2C" w:rsidP="00F73E2C">
            <w:pPr>
              <w:autoSpaceDE w:val="0"/>
              <w:autoSpaceDN w:val="0"/>
              <w:adjustRightInd w:val="0"/>
              <w:spacing w:after="0" w:line="240" w:lineRule="auto"/>
              <w:rPr>
                <w:rFonts w:ascii="Times-Roman" w:hAnsi="Times-Roman" w:cs="Times-Roman"/>
                <w:sz w:val="22"/>
                <w:lang w:val="en-US"/>
              </w:rPr>
            </w:pPr>
            <w:r w:rsidRPr="00FE73F8">
              <w:rPr>
                <w:sz w:val="22"/>
                <w:lang w:val="en-US"/>
              </w:rPr>
              <w:t>D.W2.: etiopathogenesis, clinical symptoms, course, treatment, prognosis and principles of nursing care for patients in selected diseases;</w:t>
            </w:r>
            <w:r w:rsidRPr="00FE73F8">
              <w:rPr>
                <w:rFonts w:ascii="Times-Roman" w:hAnsi="Times-Roman" w:cs="Times-Roman"/>
                <w:sz w:val="22"/>
                <w:lang w:val="en-US"/>
              </w:rPr>
              <w:t xml:space="preserve"> </w:t>
            </w:r>
          </w:p>
          <w:p w14:paraId="601145DC" w14:textId="77777777" w:rsidR="00F73E2C" w:rsidRPr="00FE73F8" w:rsidRDefault="00F73E2C" w:rsidP="00F73E2C">
            <w:pPr>
              <w:spacing w:after="0" w:line="240" w:lineRule="auto"/>
              <w:rPr>
                <w:sz w:val="22"/>
                <w:lang w:val="en-US"/>
              </w:rPr>
            </w:pPr>
            <w:r w:rsidRPr="00FE73F8">
              <w:rPr>
                <w:sz w:val="22"/>
                <w:lang w:val="en-US"/>
              </w:rPr>
              <w:t>D.W3.: principles of diagnosing and planning patient care in the following areas neurology medicine :</w:t>
            </w:r>
          </w:p>
          <w:p w14:paraId="11B1EC6E" w14:textId="77777777" w:rsidR="00F73E2C" w:rsidRPr="00FE73F8" w:rsidRDefault="00F73E2C" w:rsidP="00F73E2C">
            <w:pPr>
              <w:spacing w:after="0" w:line="240" w:lineRule="auto"/>
              <w:rPr>
                <w:sz w:val="22"/>
                <w:lang w:val="en-US"/>
              </w:rPr>
            </w:pPr>
            <w:r w:rsidRPr="00FE73F8">
              <w:rPr>
                <w:sz w:val="22"/>
                <w:lang w:val="en-US"/>
              </w:rPr>
              <w:t>D.W4.: types of diagnostic tests and rules of their ordering;</w:t>
            </w:r>
          </w:p>
          <w:p w14:paraId="71C7F3D3" w14:textId="77777777" w:rsidR="00F73E2C" w:rsidRPr="00FE73F8" w:rsidRDefault="00F73E2C" w:rsidP="00F73E2C">
            <w:pPr>
              <w:spacing w:after="0" w:line="240" w:lineRule="auto"/>
              <w:rPr>
                <w:sz w:val="22"/>
                <w:lang w:val="en-US"/>
              </w:rPr>
            </w:pPr>
            <w:r w:rsidRPr="00FE73F8">
              <w:rPr>
                <w:sz w:val="22"/>
                <w:lang w:val="en-US"/>
              </w:rPr>
              <w:t>D.W5.: principles of preparation of the patient at different age and health condition for examinations and diagnostic procedures, as well as principles of care during and after these examinations and procedures;</w:t>
            </w:r>
          </w:p>
          <w:p w14:paraId="1EE1EAE1" w14:textId="77777777" w:rsidR="00F73E2C" w:rsidRPr="00FE73F8" w:rsidRDefault="00F73E2C" w:rsidP="00F73E2C">
            <w:pPr>
              <w:spacing w:after="0" w:line="240" w:lineRule="auto"/>
              <w:rPr>
                <w:sz w:val="22"/>
                <w:lang w:val="en-US"/>
              </w:rPr>
            </w:pPr>
            <w:r w:rsidRPr="00FE73F8">
              <w:rPr>
                <w:sz w:val="22"/>
                <w:lang w:val="en-US"/>
              </w:rPr>
              <w:t>D.W6.: properties of drug groups and their effect on the patient's systems and organs in different diseases depending on age and health condition, including side effects, interactions with other drugs and routes of administration;</w:t>
            </w:r>
          </w:p>
          <w:p w14:paraId="5BFC6BB7" w14:textId="77777777" w:rsidR="00F73E2C" w:rsidRPr="00FE73F8" w:rsidRDefault="00F73E2C" w:rsidP="00F73E2C">
            <w:pPr>
              <w:autoSpaceDE w:val="0"/>
              <w:autoSpaceDN w:val="0"/>
              <w:adjustRightInd w:val="0"/>
              <w:spacing w:after="0" w:line="240" w:lineRule="auto"/>
              <w:rPr>
                <w:sz w:val="22"/>
                <w:lang w:val="en-US"/>
              </w:rPr>
            </w:pPr>
            <w:r w:rsidRPr="00FE73F8">
              <w:rPr>
                <w:sz w:val="22"/>
                <w:lang w:val="en-US"/>
              </w:rPr>
              <w:t>D.W7.: Nursing standards and procedures used in the care of patients of different ages and health status;</w:t>
            </w:r>
          </w:p>
          <w:p w14:paraId="7DBD2B3C" w14:textId="77777777" w:rsidR="00F73E2C" w:rsidRPr="00FE73F8" w:rsidRDefault="00F73E2C" w:rsidP="00F73E2C">
            <w:pPr>
              <w:spacing w:after="0" w:line="240" w:lineRule="auto"/>
              <w:rPr>
                <w:sz w:val="22"/>
                <w:lang w:val="en-US"/>
              </w:rPr>
            </w:pPr>
            <w:r w:rsidRPr="00FE73F8">
              <w:rPr>
                <w:sz w:val="22"/>
                <w:lang w:val="en-US"/>
              </w:rPr>
              <w:t>D.W8.: Patient's reactions to the disease, admission to the hospital and hospitalization;</w:t>
            </w:r>
          </w:p>
          <w:p w14:paraId="5D30A23E" w14:textId="77777777" w:rsidR="00F73E2C" w:rsidRPr="00FE73F8" w:rsidRDefault="00F73E2C" w:rsidP="00F73E2C">
            <w:pPr>
              <w:spacing w:after="0" w:line="240" w:lineRule="auto"/>
              <w:rPr>
                <w:sz w:val="22"/>
                <w:lang w:val="en-US"/>
              </w:rPr>
            </w:pPr>
            <w:r w:rsidRPr="00FE73F8">
              <w:rPr>
                <w:sz w:val="22"/>
                <w:lang w:val="en-US"/>
              </w:rPr>
              <w:t>D.W9.:  the biological, psychological, social and economic ageing process;</w:t>
            </w:r>
          </w:p>
          <w:p w14:paraId="2DCD11B2" w14:textId="77777777" w:rsidR="00F73E2C" w:rsidRPr="00FE73F8" w:rsidRDefault="00F73E2C" w:rsidP="00F73E2C">
            <w:pPr>
              <w:spacing w:after="0" w:line="240" w:lineRule="auto"/>
              <w:rPr>
                <w:sz w:val="22"/>
                <w:lang w:val="en-US"/>
              </w:rPr>
            </w:pPr>
            <w:r w:rsidRPr="00FE73F8">
              <w:rPr>
                <w:sz w:val="22"/>
                <w:lang w:val="en-US"/>
              </w:rPr>
              <w:t xml:space="preserve">D.W.10.: principles of </w:t>
            </w:r>
            <w:proofErr w:type="spellStart"/>
            <w:r w:rsidRPr="00FE73F8">
              <w:rPr>
                <w:sz w:val="22"/>
                <w:lang w:val="en-US"/>
              </w:rPr>
              <w:t>organising</w:t>
            </w:r>
            <w:proofErr w:type="spellEnd"/>
            <w:r w:rsidRPr="00FE73F8">
              <w:rPr>
                <w:sz w:val="22"/>
                <w:lang w:val="en-US"/>
              </w:rPr>
              <w:t xml:space="preserve"> specialist neurological care</w:t>
            </w:r>
          </w:p>
          <w:p w14:paraId="2F2CA618" w14:textId="77777777" w:rsidR="00F73E2C" w:rsidRPr="00FE73F8" w:rsidRDefault="00F73E2C" w:rsidP="00F73E2C">
            <w:pPr>
              <w:autoSpaceDE w:val="0"/>
              <w:autoSpaceDN w:val="0"/>
              <w:adjustRightInd w:val="0"/>
              <w:spacing w:after="0" w:line="240" w:lineRule="auto"/>
              <w:rPr>
                <w:sz w:val="22"/>
                <w:lang w:val="en-US"/>
              </w:rPr>
            </w:pPr>
            <w:r w:rsidRPr="00FE73F8">
              <w:rPr>
                <w:sz w:val="22"/>
                <w:lang w:val="en-US"/>
              </w:rPr>
              <w:t>D.W35: first aid rules and algorithms of CPR procedures in the scope of Basic Life Support (BLS) and Advanced Life Support (ALS);</w:t>
            </w:r>
          </w:p>
          <w:p w14:paraId="338A91AE" w14:textId="77777777" w:rsidR="00F73E2C" w:rsidRPr="00FE73F8" w:rsidRDefault="00F73E2C" w:rsidP="00F73E2C">
            <w:pPr>
              <w:spacing w:after="0" w:line="240" w:lineRule="auto"/>
              <w:ind w:left="0" w:firstLine="0"/>
              <w:rPr>
                <w:b/>
                <w:bCs/>
                <w:sz w:val="22"/>
                <w:lang w:val="en-US"/>
              </w:rPr>
            </w:pPr>
            <w:r w:rsidRPr="00FE73F8">
              <w:rPr>
                <w:b/>
                <w:bCs/>
                <w:sz w:val="22"/>
                <w:lang w:val="en-US"/>
              </w:rPr>
              <w:t xml:space="preserve">- with reference to </w:t>
            </w:r>
            <w:r w:rsidRPr="00FE73F8">
              <w:rPr>
                <w:b/>
                <w:bCs/>
                <w:sz w:val="22"/>
                <w:u w:val="single"/>
                <w:lang w:val="en-US"/>
              </w:rPr>
              <w:t>skills,</w:t>
            </w:r>
            <w:r w:rsidRPr="00FE73F8">
              <w:rPr>
                <w:b/>
                <w:bCs/>
                <w:sz w:val="22"/>
                <w:lang w:val="en-US"/>
              </w:rPr>
              <w:t xml:space="preserve"> the student is able to:</w:t>
            </w:r>
          </w:p>
          <w:p w14:paraId="66038166" w14:textId="77777777" w:rsidR="00F73E2C" w:rsidRPr="00FE73F8" w:rsidRDefault="00F73E2C" w:rsidP="00F73E2C">
            <w:pPr>
              <w:spacing w:after="0" w:line="240" w:lineRule="auto"/>
              <w:rPr>
                <w:sz w:val="22"/>
                <w:lang w:val="en-US"/>
              </w:rPr>
            </w:pPr>
            <w:r w:rsidRPr="00FE73F8">
              <w:rPr>
                <w:sz w:val="22"/>
                <w:lang w:val="en-US"/>
              </w:rPr>
              <w:t>D.U1.: collect information, formulate a nursing diagnosis, set goals and plan for nursing care, implement nursing interventions and evaluate nursing care;</w:t>
            </w:r>
          </w:p>
          <w:p w14:paraId="2F8800F2" w14:textId="77777777" w:rsidR="00F73E2C" w:rsidRPr="00FE73F8" w:rsidRDefault="00F73E2C" w:rsidP="00F73E2C">
            <w:pPr>
              <w:spacing w:after="0" w:line="240" w:lineRule="auto"/>
              <w:rPr>
                <w:sz w:val="22"/>
                <w:lang w:val="en-US"/>
              </w:rPr>
            </w:pPr>
            <w:r w:rsidRPr="00FE73F8">
              <w:rPr>
                <w:sz w:val="22"/>
                <w:lang w:val="en-US"/>
              </w:rPr>
              <w:t>D.U3.: . carry out prevention of complications occurring in the course of diseases;</w:t>
            </w:r>
          </w:p>
          <w:p w14:paraId="0F99040E" w14:textId="77777777" w:rsidR="00F73E2C" w:rsidRPr="00FE73F8" w:rsidRDefault="00F73E2C" w:rsidP="00F73E2C">
            <w:pPr>
              <w:spacing w:after="0" w:line="240" w:lineRule="auto"/>
              <w:rPr>
                <w:sz w:val="22"/>
                <w:lang w:val="en-US"/>
              </w:rPr>
            </w:pPr>
            <w:r w:rsidRPr="00FE73F8">
              <w:rPr>
                <w:sz w:val="22"/>
                <w:lang w:val="en-US"/>
              </w:rPr>
              <w:t>D.U12.: prepare the patient physically and mentally for diagnostic tests;</w:t>
            </w:r>
          </w:p>
          <w:p w14:paraId="7C3D5324" w14:textId="77777777" w:rsidR="00F73E2C" w:rsidRPr="00FE73F8" w:rsidRDefault="00F73E2C" w:rsidP="00F73E2C">
            <w:pPr>
              <w:spacing w:after="0" w:line="240" w:lineRule="auto"/>
              <w:rPr>
                <w:rFonts w:ascii="Times-Roman" w:hAnsi="Times-Roman" w:cs="Times-Roman"/>
                <w:sz w:val="22"/>
                <w:lang w:val="en-US"/>
              </w:rPr>
            </w:pPr>
            <w:r w:rsidRPr="00FE73F8">
              <w:rPr>
                <w:sz w:val="22"/>
                <w:lang w:val="en-US"/>
              </w:rPr>
              <w:lastRenderedPageBreak/>
              <w:t>D.U18:</w:t>
            </w:r>
            <w:r w:rsidRPr="00FE73F8">
              <w:rPr>
                <w:rFonts w:ascii="Times-Roman" w:hAnsi="Times-Roman" w:cs="Times-Roman"/>
                <w:sz w:val="22"/>
                <w:lang w:val="en-US"/>
              </w:rPr>
              <w:t xml:space="preserve"> recognize the complications of pharmacological, dietary, rehabilitation and therapeutic-</w:t>
            </w:r>
            <w:proofErr w:type="spellStart"/>
            <w:r w:rsidRPr="00FE73F8">
              <w:rPr>
                <w:rFonts w:ascii="Times-Roman" w:hAnsi="Times-Roman" w:cs="Times-Roman"/>
                <w:sz w:val="22"/>
                <w:lang w:val="en-US"/>
              </w:rPr>
              <w:t>caretreatment</w:t>
            </w:r>
            <w:proofErr w:type="spellEnd"/>
            <w:r w:rsidRPr="00FE73F8">
              <w:rPr>
                <w:rFonts w:ascii="Times-Roman" w:hAnsi="Times-Roman" w:cs="Times-Roman"/>
                <w:sz w:val="22"/>
                <w:lang w:val="en-US"/>
              </w:rPr>
              <w:t>;</w:t>
            </w:r>
            <w:r w:rsidRPr="00FE73F8">
              <w:rPr>
                <w:rFonts w:ascii="Times-Roman" w:hAnsi="Times-Roman" w:cs="Times-Roman"/>
                <w:sz w:val="22"/>
                <w:lang w:val="en-US"/>
              </w:rPr>
              <w:br/>
            </w:r>
            <w:r w:rsidRPr="00FE73F8">
              <w:rPr>
                <w:sz w:val="22"/>
                <w:lang w:val="en-US"/>
              </w:rPr>
              <w:t>D.U20: to have a therapeutic talk;</w:t>
            </w:r>
          </w:p>
          <w:p w14:paraId="57AB85E9" w14:textId="77777777" w:rsidR="00F73E2C" w:rsidRPr="00FE73F8" w:rsidRDefault="00F73E2C" w:rsidP="00F73E2C">
            <w:pPr>
              <w:autoSpaceDE w:val="0"/>
              <w:autoSpaceDN w:val="0"/>
              <w:adjustRightInd w:val="0"/>
              <w:spacing w:after="0" w:line="240" w:lineRule="auto"/>
              <w:rPr>
                <w:sz w:val="22"/>
                <w:lang w:val="en-US"/>
              </w:rPr>
            </w:pPr>
            <w:r w:rsidRPr="00FE73F8">
              <w:rPr>
                <w:sz w:val="22"/>
                <w:lang w:val="en-US"/>
              </w:rPr>
              <w:t>D.U22: to provide information to the members of the therapeutic team about the patient's condition;</w:t>
            </w:r>
          </w:p>
          <w:p w14:paraId="6A3D22F8" w14:textId="77777777" w:rsidR="00F73E2C" w:rsidRPr="00FE73F8" w:rsidRDefault="00F73E2C" w:rsidP="00F73E2C">
            <w:pPr>
              <w:spacing w:after="0" w:line="240" w:lineRule="auto"/>
              <w:rPr>
                <w:sz w:val="22"/>
                <w:lang w:val="en-US"/>
              </w:rPr>
            </w:pPr>
            <w:r w:rsidRPr="00FE73F8">
              <w:rPr>
                <w:sz w:val="22"/>
                <w:lang w:val="en-US"/>
              </w:rPr>
              <w:t>D.U23: assist the doctor during diagnostic tests;</w:t>
            </w:r>
          </w:p>
          <w:p w14:paraId="46737071" w14:textId="77777777" w:rsidR="00F73E2C" w:rsidRPr="00FE73F8" w:rsidRDefault="00F73E2C" w:rsidP="00F73E2C">
            <w:pPr>
              <w:spacing w:after="0" w:line="240" w:lineRule="auto"/>
              <w:rPr>
                <w:sz w:val="22"/>
                <w:lang w:val="en-US"/>
              </w:rPr>
            </w:pPr>
            <w:r w:rsidRPr="00FE73F8">
              <w:rPr>
                <w:sz w:val="22"/>
                <w:lang w:val="en-US"/>
              </w:rPr>
              <w:t>D.U25: follow the procedure with the dead body;</w:t>
            </w:r>
          </w:p>
          <w:p w14:paraId="55AD6B8D" w14:textId="77777777" w:rsidR="00F73E2C" w:rsidRPr="00FE73F8" w:rsidRDefault="00F73E2C" w:rsidP="00F73E2C">
            <w:pPr>
              <w:spacing w:after="0" w:line="240" w:lineRule="auto"/>
              <w:rPr>
                <w:rFonts w:ascii="Times-Roman" w:hAnsi="Times-Roman" w:cs="Times-Roman"/>
                <w:sz w:val="22"/>
                <w:lang w:val="en-US"/>
              </w:rPr>
            </w:pPr>
            <w:r w:rsidRPr="00FE73F8">
              <w:rPr>
                <w:sz w:val="22"/>
                <w:lang w:val="en-US"/>
              </w:rPr>
              <w:t>D.U26:</w:t>
            </w:r>
            <w:r w:rsidRPr="00FE73F8">
              <w:rPr>
                <w:rFonts w:ascii="Times-Roman" w:hAnsi="Times-Roman" w:cs="Times-Roman"/>
                <w:sz w:val="22"/>
                <w:lang w:val="en-US"/>
              </w:rPr>
              <w:t xml:space="preserve"> prepare and administer drugs to patients by various routes, alone or at the request of a doctor;</w:t>
            </w:r>
          </w:p>
          <w:p w14:paraId="5A808CA4" w14:textId="0F1A972E" w:rsidR="00545BA3" w:rsidRPr="00FE73F8" w:rsidRDefault="00545BA3" w:rsidP="00545BA3">
            <w:pPr>
              <w:spacing w:after="0" w:line="240" w:lineRule="auto"/>
              <w:ind w:left="0" w:firstLine="0"/>
              <w:rPr>
                <w:b/>
                <w:bCs/>
                <w:sz w:val="22"/>
                <w:lang w:val="en-US"/>
              </w:rPr>
            </w:pPr>
            <w:r w:rsidRPr="00FE73F8">
              <w:rPr>
                <w:b/>
                <w:bCs/>
                <w:sz w:val="22"/>
                <w:lang w:val="en-US"/>
              </w:rPr>
              <w:t xml:space="preserve">- with reference to </w:t>
            </w:r>
            <w:r w:rsidRPr="00FE73F8">
              <w:rPr>
                <w:b/>
                <w:bCs/>
                <w:sz w:val="22"/>
                <w:u w:val="single"/>
                <w:lang w:val="en-US"/>
              </w:rPr>
              <w:t>social competence,</w:t>
            </w:r>
            <w:r w:rsidRPr="00FE73F8">
              <w:rPr>
                <w:b/>
                <w:bCs/>
                <w:sz w:val="22"/>
                <w:lang w:val="en-US"/>
              </w:rPr>
              <w:t xml:space="preserve"> the student is able to:</w:t>
            </w:r>
          </w:p>
          <w:p w14:paraId="6FCBA3F0" w14:textId="77777777" w:rsidR="00545BA3" w:rsidRPr="00FE73F8" w:rsidRDefault="00545BA3" w:rsidP="00545BA3">
            <w:pPr>
              <w:spacing w:after="0" w:line="240" w:lineRule="auto"/>
              <w:rPr>
                <w:sz w:val="22"/>
                <w:lang w:val="en-US"/>
              </w:rPr>
            </w:pPr>
            <w:r w:rsidRPr="00FE73F8">
              <w:rPr>
                <w:sz w:val="22"/>
                <w:lang w:val="en-US"/>
              </w:rPr>
              <w:t>K1. be guided by the welfare of the patient, respect for the dignity and autonomy of the persons entrusted to the care, show understanding for differences in world views and cultures and show empathy in relation to the patient and his family;</w:t>
            </w:r>
          </w:p>
          <w:p w14:paraId="725D209A" w14:textId="77777777" w:rsidR="00545BA3" w:rsidRPr="00FE73F8" w:rsidRDefault="00545BA3" w:rsidP="00545BA3">
            <w:pPr>
              <w:spacing w:after="0" w:line="240" w:lineRule="auto"/>
              <w:rPr>
                <w:rFonts w:ascii="Times-Roman" w:hAnsi="Times-Roman" w:cs="Times-Roman"/>
                <w:sz w:val="22"/>
                <w:lang w:val="en-US"/>
              </w:rPr>
            </w:pPr>
            <w:r w:rsidRPr="00FE73F8">
              <w:rPr>
                <w:sz w:val="22"/>
                <w:lang w:val="en-US"/>
              </w:rPr>
              <w:t>K2. respect the rights of the patient;</w:t>
            </w:r>
          </w:p>
          <w:p w14:paraId="79B89BDE" w14:textId="77777777" w:rsidR="00545BA3" w:rsidRPr="00FE73F8" w:rsidRDefault="00545BA3" w:rsidP="00545BA3">
            <w:pPr>
              <w:autoSpaceDE w:val="0"/>
              <w:autoSpaceDN w:val="0"/>
              <w:adjustRightInd w:val="0"/>
              <w:spacing w:after="0" w:line="240" w:lineRule="auto"/>
              <w:rPr>
                <w:rFonts w:ascii="Times-Roman" w:hAnsi="Times-Roman" w:cs="Times-Roman"/>
                <w:sz w:val="22"/>
                <w:lang w:val="en-US"/>
              </w:rPr>
            </w:pPr>
            <w:r w:rsidRPr="00FE73F8">
              <w:rPr>
                <w:rFonts w:ascii="Times-Roman" w:hAnsi="Times-Roman" w:cs="Times-Roman"/>
                <w:sz w:val="22"/>
                <w:lang w:val="en-US"/>
              </w:rPr>
              <w:t>K3.  pursue the profession independently and reliably in accordance with the principles of ethics, including the observance of values and moral obligations in patient care;</w:t>
            </w:r>
          </w:p>
          <w:p w14:paraId="3A409174" w14:textId="77777777" w:rsidR="00545BA3" w:rsidRPr="00FE73F8" w:rsidRDefault="00545BA3" w:rsidP="00545BA3">
            <w:pPr>
              <w:spacing w:after="0" w:line="240" w:lineRule="auto"/>
              <w:rPr>
                <w:rFonts w:ascii="Times-Roman" w:hAnsi="Times-Roman" w:cs="Times-Roman"/>
                <w:sz w:val="22"/>
                <w:lang w:val="en-US"/>
              </w:rPr>
            </w:pPr>
            <w:r w:rsidRPr="00FE73F8">
              <w:rPr>
                <w:rFonts w:ascii="Times-Roman" w:hAnsi="Times-Roman" w:cs="Times-Roman"/>
                <w:sz w:val="22"/>
                <w:lang w:val="en-US"/>
              </w:rPr>
              <w:t>K4. be responsible for their professional activities</w:t>
            </w:r>
          </w:p>
          <w:p w14:paraId="5A18E814" w14:textId="77777777" w:rsidR="00545BA3" w:rsidRPr="00FE73F8" w:rsidRDefault="00545BA3" w:rsidP="00545BA3">
            <w:pPr>
              <w:spacing w:after="0" w:line="240" w:lineRule="auto"/>
              <w:rPr>
                <w:rFonts w:ascii="Times-Roman" w:hAnsi="Times-Roman" w:cs="Times-Roman"/>
                <w:sz w:val="22"/>
                <w:lang w:val="en-US"/>
              </w:rPr>
            </w:pPr>
            <w:r w:rsidRPr="00FE73F8">
              <w:rPr>
                <w:rFonts w:ascii="Times-Roman" w:hAnsi="Times-Roman" w:cs="Times-Roman"/>
                <w:sz w:val="22"/>
                <w:lang w:val="en-US"/>
              </w:rPr>
              <w:t>K5.  consult experts if it is difficult to solve the problem on its own;</w:t>
            </w:r>
          </w:p>
          <w:p w14:paraId="088C3869" w14:textId="77777777" w:rsidR="00545BA3" w:rsidRPr="00FE73F8" w:rsidRDefault="00545BA3" w:rsidP="00545BA3">
            <w:pPr>
              <w:spacing w:after="0" w:line="240" w:lineRule="auto"/>
              <w:rPr>
                <w:rFonts w:ascii="Times-Roman" w:hAnsi="Times-Roman" w:cs="Times-Roman"/>
                <w:sz w:val="22"/>
                <w:lang w:val="en-US"/>
              </w:rPr>
            </w:pPr>
            <w:r w:rsidRPr="00FE73F8">
              <w:rPr>
                <w:rFonts w:ascii="Times-Roman" w:hAnsi="Times-Roman" w:cs="Times-Roman"/>
                <w:sz w:val="22"/>
                <w:lang w:val="en-US"/>
              </w:rPr>
              <w:t>K.6. anticipating and taking into account factors influencing own and patient reactions;</w:t>
            </w:r>
          </w:p>
          <w:p w14:paraId="1DB6A303" w14:textId="1AAD060B" w:rsidR="00545BA3" w:rsidRPr="00FE73F8" w:rsidRDefault="00545BA3" w:rsidP="00FE73F8">
            <w:pPr>
              <w:spacing w:after="0" w:line="240" w:lineRule="auto"/>
              <w:rPr>
                <w:rFonts w:ascii="Times-Roman" w:hAnsi="Times-Roman" w:cs="Times-Roman"/>
                <w:sz w:val="22"/>
                <w:lang w:val="en-US"/>
              </w:rPr>
            </w:pPr>
            <w:r w:rsidRPr="00FE73F8">
              <w:rPr>
                <w:rFonts w:ascii="Times-Roman" w:hAnsi="Times-Roman" w:cs="Times-Roman"/>
                <w:sz w:val="22"/>
                <w:lang w:val="en-US"/>
              </w:rPr>
              <w:t>K.7.</w:t>
            </w:r>
            <w:r w:rsidRPr="00FE73F8">
              <w:rPr>
                <w:sz w:val="22"/>
                <w:lang w:val="en-US"/>
              </w:rPr>
              <w:t xml:space="preserve"> </w:t>
            </w:r>
            <w:r w:rsidRPr="00FE73F8">
              <w:rPr>
                <w:rFonts w:ascii="Times-Roman" w:hAnsi="Times-Roman" w:cs="Times-Roman"/>
                <w:sz w:val="22"/>
                <w:lang w:val="en-US"/>
              </w:rPr>
              <w:t xml:space="preserve">to </w:t>
            </w:r>
            <w:proofErr w:type="spellStart"/>
            <w:r w:rsidRPr="00FE73F8">
              <w:rPr>
                <w:rFonts w:ascii="Times-Roman" w:hAnsi="Times-Roman" w:cs="Times-Roman"/>
                <w:sz w:val="22"/>
                <w:lang w:val="en-US"/>
              </w:rPr>
              <w:t>recognise</w:t>
            </w:r>
            <w:proofErr w:type="spellEnd"/>
            <w:r w:rsidRPr="00FE73F8">
              <w:rPr>
                <w:rFonts w:ascii="Times-Roman" w:hAnsi="Times-Roman" w:cs="Times-Roman"/>
                <w:sz w:val="22"/>
                <w:lang w:val="en-US"/>
              </w:rPr>
              <w:t xml:space="preserve"> and </w:t>
            </w:r>
            <w:proofErr w:type="spellStart"/>
            <w:r w:rsidRPr="00FE73F8">
              <w:rPr>
                <w:rFonts w:ascii="Times-Roman" w:hAnsi="Times-Roman" w:cs="Times-Roman"/>
                <w:sz w:val="22"/>
                <w:lang w:val="en-US"/>
              </w:rPr>
              <w:t>recognise</w:t>
            </w:r>
            <w:proofErr w:type="spellEnd"/>
            <w:r w:rsidRPr="00FE73F8">
              <w:rPr>
                <w:rFonts w:ascii="Times-Roman" w:hAnsi="Times-Roman" w:cs="Times-Roman"/>
                <w:sz w:val="22"/>
                <w:lang w:val="en-US"/>
              </w:rPr>
              <w:t xml:space="preserve"> their own limitations in terms of knowledge, skills and social competences and to self-assess their educational deficits and needs.</w:t>
            </w:r>
          </w:p>
        </w:tc>
      </w:tr>
      <w:tr w:rsidR="008050C4" w:rsidRPr="00332EB5" w14:paraId="4FF009D4" w14:textId="77777777" w:rsidTr="002E307C">
        <w:trPr>
          <w:trHeight w:val="262"/>
        </w:trPr>
        <w:tc>
          <w:tcPr>
            <w:tcW w:w="3114" w:type="dxa"/>
            <w:tcBorders>
              <w:top w:val="single" w:sz="4" w:space="0" w:color="000000"/>
              <w:left w:val="single" w:sz="4" w:space="0" w:color="000000"/>
              <w:bottom w:val="single" w:sz="4" w:space="0" w:color="000000"/>
              <w:right w:val="single" w:sz="4" w:space="0" w:color="000000"/>
            </w:tcBorders>
          </w:tcPr>
          <w:p w14:paraId="2A083853" w14:textId="6EE014F8" w:rsidR="008050C4" w:rsidRPr="00185063" w:rsidRDefault="008050C4" w:rsidP="008050C4">
            <w:pPr>
              <w:spacing w:after="0" w:line="259" w:lineRule="auto"/>
              <w:ind w:left="28" w:right="0" w:firstLine="0"/>
              <w:jc w:val="left"/>
              <w:rPr>
                <w:sz w:val="22"/>
                <w:lang w:val="en-GB"/>
              </w:rPr>
            </w:pPr>
            <w:r w:rsidRPr="00185063">
              <w:rPr>
                <w:b/>
                <w:sz w:val="22"/>
                <w:lang w:val="en-GB"/>
              </w:rPr>
              <w:lastRenderedPageBreak/>
              <w:t xml:space="preserve">9. </w:t>
            </w:r>
            <w:r w:rsidR="002E307C" w:rsidRPr="00185063">
              <w:rPr>
                <w:b/>
                <w:sz w:val="22"/>
                <w:lang w:val="en-US"/>
              </w:rPr>
              <w:t>Number of hours for the course</w:t>
            </w:r>
            <w:r w:rsidR="002E307C" w:rsidRPr="00185063">
              <w:rPr>
                <w:b/>
                <w:sz w:val="22"/>
                <w:lang w:val="en-GB"/>
              </w:rPr>
              <w:t xml:space="preserve"> </w:t>
            </w:r>
          </w:p>
        </w:tc>
        <w:tc>
          <w:tcPr>
            <w:tcW w:w="1104" w:type="dxa"/>
            <w:tcBorders>
              <w:top w:val="single" w:sz="4" w:space="0" w:color="000000"/>
              <w:left w:val="single" w:sz="4" w:space="0" w:color="000000"/>
              <w:bottom w:val="single" w:sz="4" w:space="0" w:color="000000"/>
              <w:right w:val="single" w:sz="4" w:space="0" w:color="000000"/>
            </w:tcBorders>
            <w:shd w:val="clear" w:color="auto" w:fill="D0CECE"/>
          </w:tcPr>
          <w:p w14:paraId="18658D3E" w14:textId="1FDE25F4" w:rsidR="008050C4" w:rsidRPr="00185063" w:rsidRDefault="00545BA3" w:rsidP="00DE02A3">
            <w:pPr>
              <w:spacing w:after="0" w:line="259" w:lineRule="auto"/>
              <w:ind w:left="26" w:right="0" w:firstLine="0"/>
              <w:jc w:val="left"/>
              <w:rPr>
                <w:sz w:val="22"/>
                <w:lang w:val="en-GB"/>
              </w:rPr>
            </w:pPr>
            <w:r>
              <w:rPr>
                <w:sz w:val="22"/>
                <w:lang w:val="en-GB"/>
              </w:rPr>
              <w:t>140</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185063" w:rsidRDefault="008050C4" w:rsidP="008050C4">
            <w:pPr>
              <w:spacing w:after="0" w:line="259" w:lineRule="auto"/>
              <w:ind w:left="55" w:right="0" w:firstLine="0"/>
              <w:jc w:val="left"/>
              <w:rPr>
                <w:sz w:val="22"/>
                <w:lang w:val="en-GB"/>
              </w:rPr>
            </w:pPr>
            <w:r w:rsidRPr="00185063">
              <w:rPr>
                <w:b/>
                <w:sz w:val="22"/>
                <w:lang w:val="en-GB"/>
              </w:rPr>
              <w:t xml:space="preserve">10. </w:t>
            </w:r>
            <w:r w:rsidR="002E307C" w:rsidRPr="00185063">
              <w:rPr>
                <w:b/>
                <w:sz w:val="22"/>
                <w:lang w:val="en-US"/>
              </w:rPr>
              <w:t>Number of ECTS points for the course</w:t>
            </w:r>
            <w:r w:rsidR="002E307C" w:rsidRPr="00185063">
              <w:rPr>
                <w:b/>
                <w:sz w:val="22"/>
                <w:lang w:val="en-GB"/>
              </w:rPr>
              <w:t xml:space="preserve"> </w:t>
            </w:r>
            <w:r w:rsidRPr="00185063">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tcPr>
          <w:p w14:paraId="09FD27E4" w14:textId="3B4B8DB0" w:rsidR="008050C4" w:rsidRPr="00310B5B" w:rsidRDefault="00FE73F8" w:rsidP="008050C4">
            <w:pPr>
              <w:spacing w:after="0" w:line="259" w:lineRule="auto"/>
              <w:ind w:left="146" w:right="0" w:firstLine="0"/>
              <w:jc w:val="center"/>
              <w:rPr>
                <w:b/>
                <w:bCs/>
                <w:sz w:val="22"/>
                <w:lang w:val="en-GB"/>
              </w:rPr>
            </w:pPr>
            <w:r>
              <w:rPr>
                <w:b/>
                <w:bCs/>
                <w:sz w:val="22"/>
                <w:lang w:val="en-GB"/>
              </w:rPr>
              <w:t>6</w:t>
            </w:r>
            <w:bookmarkStart w:id="1" w:name="_GoBack"/>
            <w:bookmarkEnd w:id="1"/>
          </w:p>
        </w:tc>
      </w:tr>
      <w:tr w:rsidR="008050C4" w:rsidRPr="00FE73F8" w14:paraId="4B49565A" w14:textId="77777777" w:rsidTr="008050C4">
        <w:trPr>
          <w:trHeight w:val="264"/>
        </w:trPr>
        <w:tc>
          <w:tcPr>
            <w:tcW w:w="9349" w:type="dxa"/>
            <w:gridSpan w:val="5"/>
            <w:tcBorders>
              <w:top w:val="single" w:sz="4" w:space="0" w:color="000000"/>
              <w:left w:val="single" w:sz="4" w:space="0" w:color="000000"/>
              <w:bottom w:val="single" w:sz="4" w:space="0" w:color="000000"/>
              <w:right w:val="single" w:sz="4" w:space="0" w:color="000000"/>
            </w:tcBorders>
          </w:tcPr>
          <w:p w14:paraId="46B5E61A" w14:textId="05598783" w:rsidR="008050C4" w:rsidRPr="00545BA3" w:rsidRDefault="008050C4" w:rsidP="00186689">
            <w:pPr>
              <w:spacing w:after="0" w:line="259" w:lineRule="auto"/>
              <w:ind w:left="28" w:right="0" w:firstLine="0"/>
              <w:jc w:val="left"/>
              <w:rPr>
                <w:bCs/>
                <w:sz w:val="22"/>
                <w:lang w:val="en-GB"/>
              </w:rPr>
            </w:pPr>
            <w:r w:rsidRPr="00185063">
              <w:rPr>
                <w:b/>
                <w:sz w:val="22"/>
                <w:lang w:val="en-GB"/>
              </w:rPr>
              <w:t>11. Form</w:t>
            </w:r>
            <w:r w:rsidR="002E307C" w:rsidRPr="00185063">
              <w:rPr>
                <w:b/>
                <w:sz w:val="22"/>
                <w:lang w:val="en-GB"/>
              </w:rPr>
              <w:t xml:space="preserve"> of passing the course</w:t>
            </w:r>
            <w:r w:rsidRPr="00185063">
              <w:rPr>
                <w:b/>
                <w:sz w:val="22"/>
                <w:lang w:val="en-GB"/>
              </w:rPr>
              <w:t xml:space="preserve">: </w:t>
            </w:r>
            <w:r w:rsidR="00545BA3">
              <w:rPr>
                <w:b/>
                <w:sz w:val="22"/>
                <w:lang w:val="en-GB"/>
              </w:rPr>
              <w:t xml:space="preserve"> </w:t>
            </w:r>
            <w:r w:rsidR="00545BA3" w:rsidRPr="00C84761">
              <w:rPr>
                <w:sz w:val="22"/>
                <w:lang w:val="en-GB"/>
              </w:rPr>
              <w:t>exam</w:t>
            </w:r>
          </w:p>
        </w:tc>
      </w:tr>
      <w:tr w:rsidR="008050C4" w:rsidRPr="00FE73F8" w14:paraId="46302CF6" w14:textId="77777777" w:rsidTr="008050C4">
        <w:trPr>
          <w:trHeight w:val="262"/>
        </w:trPr>
        <w:tc>
          <w:tcPr>
            <w:tcW w:w="9349" w:type="dxa"/>
            <w:gridSpan w:val="5"/>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185063" w:rsidRDefault="008050C4" w:rsidP="008050C4">
            <w:pPr>
              <w:spacing w:after="0" w:line="259" w:lineRule="auto"/>
              <w:ind w:left="28" w:right="0" w:firstLine="0"/>
              <w:jc w:val="left"/>
              <w:rPr>
                <w:sz w:val="22"/>
                <w:lang w:val="en-GB"/>
              </w:rPr>
            </w:pPr>
            <w:r w:rsidRPr="00185063">
              <w:rPr>
                <w:b/>
                <w:sz w:val="22"/>
                <w:lang w:val="en-GB"/>
              </w:rPr>
              <w:t xml:space="preserve">12. </w:t>
            </w:r>
            <w:r w:rsidR="002E307C" w:rsidRPr="00185063">
              <w:rPr>
                <w:b/>
                <w:sz w:val="22"/>
                <w:lang w:val="en-US"/>
              </w:rPr>
              <w:t>Methods of verification and evaluation of learning outcomes</w:t>
            </w:r>
            <w:r w:rsidR="002E307C" w:rsidRPr="00185063">
              <w:rPr>
                <w:b/>
                <w:sz w:val="22"/>
                <w:lang w:val="en-GB"/>
              </w:rPr>
              <w:t xml:space="preserve"> </w:t>
            </w:r>
            <w:r w:rsidRPr="00185063">
              <w:rPr>
                <w:b/>
                <w:sz w:val="22"/>
                <w:lang w:val="en-GB"/>
              </w:rPr>
              <w:t xml:space="preserve">  </w:t>
            </w:r>
          </w:p>
        </w:tc>
      </w:tr>
      <w:tr w:rsidR="008050C4" w:rsidRPr="00185063"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185063" w:rsidRDefault="002E307C" w:rsidP="002E307C">
            <w:pPr>
              <w:spacing w:after="0" w:line="259" w:lineRule="auto"/>
              <w:ind w:left="32" w:right="0" w:firstLine="0"/>
              <w:jc w:val="center"/>
              <w:rPr>
                <w:sz w:val="22"/>
              </w:rPr>
            </w:pPr>
            <w:r w:rsidRPr="00185063">
              <w:rPr>
                <w:sz w:val="22"/>
              </w:rPr>
              <w:t xml:space="preserve">Learning </w:t>
            </w:r>
            <w:proofErr w:type="spellStart"/>
            <w:r w:rsidRPr="00185063">
              <w:rPr>
                <w:sz w:val="22"/>
              </w:rPr>
              <w:t>outcomes</w:t>
            </w:r>
            <w:proofErr w:type="spellEnd"/>
          </w:p>
        </w:tc>
        <w:tc>
          <w:tcPr>
            <w:tcW w:w="3122" w:type="dxa"/>
            <w:gridSpan w:val="2"/>
            <w:tcBorders>
              <w:top w:val="single" w:sz="4" w:space="0" w:color="000000"/>
              <w:left w:val="single" w:sz="4" w:space="0" w:color="000000"/>
              <w:bottom w:val="single" w:sz="4" w:space="0" w:color="000000"/>
              <w:right w:val="single" w:sz="4" w:space="0" w:color="000000"/>
            </w:tcBorders>
          </w:tcPr>
          <w:p w14:paraId="5CEA91F1" w14:textId="040CF24E" w:rsidR="008050C4" w:rsidRPr="00185063" w:rsidRDefault="002E307C" w:rsidP="008050C4">
            <w:pPr>
              <w:spacing w:after="0" w:line="259" w:lineRule="auto"/>
              <w:ind w:left="31" w:right="0" w:firstLine="0"/>
              <w:jc w:val="center"/>
              <w:rPr>
                <w:sz w:val="22"/>
              </w:rPr>
            </w:pPr>
            <w:proofErr w:type="spellStart"/>
            <w:r w:rsidRPr="00185063">
              <w:rPr>
                <w:sz w:val="22"/>
              </w:rPr>
              <w:t>Methods</w:t>
            </w:r>
            <w:proofErr w:type="spellEnd"/>
            <w:r w:rsidRPr="00185063">
              <w:rPr>
                <w:sz w:val="22"/>
              </w:rPr>
              <w:t xml:space="preserve"> of </w:t>
            </w:r>
            <w:proofErr w:type="spellStart"/>
            <w:r w:rsidRPr="00185063">
              <w:rPr>
                <w:sz w:val="22"/>
              </w:rPr>
              <w:t>verification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185063" w:rsidRDefault="002E307C" w:rsidP="008050C4">
            <w:pPr>
              <w:spacing w:after="0" w:line="259" w:lineRule="auto"/>
              <w:ind w:left="36" w:right="0" w:firstLine="0"/>
              <w:jc w:val="center"/>
              <w:rPr>
                <w:sz w:val="22"/>
              </w:rPr>
            </w:pPr>
            <w:proofErr w:type="spellStart"/>
            <w:r w:rsidRPr="00185063">
              <w:rPr>
                <w:sz w:val="22"/>
              </w:rPr>
              <w:t>Methods</w:t>
            </w:r>
            <w:proofErr w:type="spellEnd"/>
            <w:r w:rsidRPr="00185063">
              <w:rPr>
                <w:sz w:val="22"/>
              </w:rPr>
              <w:t xml:space="preserve"> of </w:t>
            </w:r>
            <w:proofErr w:type="spellStart"/>
            <w:r w:rsidRPr="00185063">
              <w:rPr>
                <w:sz w:val="22"/>
              </w:rPr>
              <w:t>evaluation</w:t>
            </w:r>
            <w:proofErr w:type="spellEnd"/>
            <w:r w:rsidRPr="00185063">
              <w:rPr>
                <w:sz w:val="22"/>
              </w:rPr>
              <w:t>*</w:t>
            </w:r>
          </w:p>
        </w:tc>
      </w:tr>
      <w:tr w:rsidR="008050C4" w:rsidRPr="00185063" w14:paraId="6BAD5A85"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75B5C716" w14:textId="3D7545F1" w:rsidR="008050C4" w:rsidRPr="00185063" w:rsidRDefault="002E307C" w:rsidP="002E307C">
            <w:pPr>
              <w:spacing w:after="0" w:line="259" w:lineRule="auto"/>
              <w:ind w:left="28" w:right="0" w:firstLine="0"/>
              <w:jc w:val="center"/>
              <w:rPr>
                <w:sz w:val="22"/>
              </w:rPr>
            </w:pPr>
            <w:r w:rsidRPr="00185063">
              <w:rPr>
                <w:sz w:val="22"/>
              </w:rPr>
              <w:t>Knowledge</w:t>
            </w:r>
          </w:p>
        </w:tc>
        <w:tc>
          <w:tcPr>
            <w:tcW w:w="3122" w:type="dxa"/>
            <w:gridSpan w:val="2"/>
            <w:tcBorders>
              <w:top w:val="single" w:sz="4" w:space="0" w:color="000000"/>
              <w:left w:val="single" w:sz="4" w:space="0" w:color="000000"/>
              <w:bottom w:val="single" w:sz="4" w:space="0" w:color="000000"/>
              <w:right w:val="single" w:sz="4" w:space="0" w:color="000000"/>
            </w:tcBorders>
          </w:tcPr>
          <w:p w14:paraId="7D47522D" w14:textId="3D1CAC82" w:rsidR="00545BA3" w:rsidRPr="00C84761" w:rsidRDefault="00545BA3" w:rsidP="00185063">
            <w:pPr>
              <w:spacing w:after="0" w:line="259" w:lineRule="auto"/>
              <w:ind w:left="0" w:right="-195" w:hanging="8"/>
              <w:jc w:val="left"/>
              <w:rPr>
                <w:sz w:val="22"/>
                <w:lang w:val="en-US"/>
              </w:rPr>
            </w:pPr>
            <w:r w:rsidRPr="00C84761">
              <w:rPr>
                <w:sz w:val="22"/>
                <w:lang w:val="en-US"/>
              </w:rPr>
              <w:t>- written form of the subject matter of particular practical classes</w:t>
            </w:r>
          </w:p>
          <w:p w14:paraId="3CFC8A12" w14:textId="0FC57718" w:rsidR="00545BA3" w:rsidRPr="00C84761" w:rsidRDefault="00545BA3" w:rsidP="00185063">
            <w:pPr>
              <w:spacing w:after="0" w:line="259" w:lineRule="auto"/>
              <w:ind w:left="0" w:right="-195" w:hanging="8"/>
              <w:jc w:val="left"/>
              <w:rPr>
                <w:sz w:val="22"/>
                <w:lang w:val="en-US"/>
              </w:rPr>
            </w:pPr>
            <w:r w:rsidRPr="00C84761">
              <w:rPr>
                <w:sz w:val="22"/>
                <w:lang w:val="en-US"/>
              </w:rPr>
              <w:t>- open question</w:t>
            </w:r>
          </w:p>
          <w:p w14:paraId="59A394DF" w14:textId="3BA32821" w:rsidR="008050C4" w:rsidRPr="00C84761" w:rsidRDefault="00545BA3" w:rsidP="00185063">
            <w:pPr>
              <w:spacing w:after="0" w:line="259" w:lineRule="auto"/>
              <w:ind w:left="0" w:right="-195" w:hanging="8"/>
              <w:jc w:val="left"/>
              <w:rPr>
                <w:sz w:val="22"/>
                <w:lang w:val="en-US"/>
              </w:rPr>
            </w:pPr>
            <w:r w:rsidRPr="00C84761">
              <w:rPr>
                <w:sz w:val="22"/>
                <w:lang w:val="en-US"/>
              </w:rPr>
              <w:t xml:space="preserve">- written exam (single-choice test)                                                                                  </w:t>
            </w:r>
          </w:p>
        </w:tc>
        <w:tc>
          <w:tcPr>
            <w:tcW w:w="3113" w:type="dxa"/>
            <w:gridSpan w:val="2"/>
            <w:tcBorders>
              <w:top w:val="single" w:sz="4" w:space="0" w:color="000000"/>
              <w:left w:val="single" w:sz="4" w:space="0" w:color="000000"/>
              <w:bottom w:val="single" w:sz="4" w:space="0" w:color="000000"/>
              <w:right w:val="single" w:sz="4" w:space="0" w:color="000000"/>
            </w:tcBorders>
          </w:tcPr>
          <w:p w14:paraId="29865214" w14:textId="77777777" w:rsidR="00F1186B" w:rsidRPr="00F82E9E" w:rsidRDefault="008050C4" w:rsidP="008050C4">
            <w:pPr>
              <w:spacing w:after="0" w:line="259" w:lineRule="auto"/>
              <w:ind w:left="28" w:right="0" w:firstLine="0"/>
              <w:jc w:val="left"/>
              <w:rPr>
                <w:b/>
                <w:sz w:val="22"/>
                <w:lang w:val="en-US"/>
              </w:rPr>
            </w:pPr>
            <w:r w:rsidRPr="00F82E9E">
              <w:rPr>
                <w:b/>
                <w:sz w:val="22"/>
                <w:lang w:val="en-US"/>
              </w:rPr>
              <w:t xml:space="preserve"> </w:t>
            </w:r>
          </w:p>
          <w:p w14:paraId="3BC722F7" w14:textId="77777777" w:rsidR="00F1186B" w:rsidRPr="00F82E9E" w:rsidRDefault="00F1186B" w:rsidP="008050C4">
            <w:pPr>
              <w:spacing w:after="0" w:line="259" w:lineRule="auto"/>
              <w:ind w:left="28" w:right="0" w:firstLine="0"/>
              <w:jc w:val="left"/>
              <w:rPr>
                <w:b/>
                <w:sz w:val="22"/>
                <w:lang w:val="en-US"/>
              </w:rPr>
            </w:pPr>
          </w:p>
          <w:p w14:paraId="349E6C6B" w14:textId="77777777" w:rsidR="00F1186B" w:rsidRPr="00F82E9E" w:rsidRDefault="00F1186B" w:rsidP="008050C4">
            <w:pPr>
              <w:spacing w:after="0" w:line="259" w:lineRule="auto"/>
              <w:ind w:left="28" w:right="0" w:firstLine="0"/>
              <w:jc w:val="left"/>
              <w:rPr>
                <w:b/>
                <w:sz w:val="22"/>
                <w:lang w:val="en-US"/>
              </w:rPr>
            </w:pPr>
          </w:p>
          <w:p w14:paraId="73930ED8" w14:textId="61953851" w:rsidR="008050C4" w:rsidRPr="00185063" w:rsidRDefault="002E307C" w:rsidP="008050C4">
            <w:pPr>
              <w:spacing w:after="0" w:line="259" w:lineRule="auto"/>
              <w:ind w:left="28" w:right="0" w:firstLine="0"/>
              <w:jc w:val="left"/>
              <w:rPr>
                <w:sz w:val="22"/>
              </w:rPr>
            </w:pPr>
            <w:r w:rsidRPr="00185063">
              <w:rPr>
                <w:b/>
                <w:sz w:val="22"/>
              </w:rPr>
              <w:t>*</w:t>
            </w:r>
          </w:p>
        </w:tc>
      </w:tr>
      <w:tr w:rsidR="008050C4" w:rsidRPr="00185063" w14:paraId="32F291B8" w14:textId="77777777"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14:paraId="74768970" w14:textId="5709089D" w:rsidR="008050C4" w:rsidRPr="00185063" w:rsidRDefault="002E307C" w:rsidP="002E307C">
            <w:pPr>
              <w:spacing w:after="0" w:line="259" w:lineRule="auto"/>
              <w:ind w:left="28" w:right="0" w:firstLine="0"/>
              <w:jc w:val="center"/>
              <w:rPr>
                <w:sz w:val="22"/>
              </w:rPr>
            </w:pPr>
            <w:proofErr w:type="spellStart"/>
            <w:r w:rsidRPr="00185063">
              <w:rPr>
                <w:sz w:val="22"/>
              </w:rPr>
              <w:t>Skills</w:t>
            </w:r>
            <w:proofErr w:type="spellEnd"/>
          </w:p>
        </w:tc>
        <w:tc>
          <w:tcPr>
            <w:tcW w:w="3122" w:type="dxa"/>
            <w:gridSpan w:val="2"/>
            <w:tcBorders>
              <w:top w:val="single" w:sz="4" w:space="0" w:color="000000"/>
              <w:left w:val="single" w:sz="4" w:space="0" w:color="000000"/>
              <w:bottom w:val="single" w:sz="4" w:space="0" w:color="000000"/>
              <w:right w:val="single" w:sz="4" w:space="0" w:color="000000"/>
            </w:tcBorders>
          </w:tcPr>
          <w:p w14:paraId="0B013FED" w14:textId="6EA6A28B" w:rsidR="008050C4" w:rsidRPr="00C84761" w:rsidRDefault="00545BA3" w:rsidP="00185063">
            <w:pPr>
              <w:spacing w:after="0" w:line="240" w:lineRule="auto"/>
              <w:ind w:left="0" w:right="-195" w:hanging="8"/>
              <w:jc w:val="left"/>
              <w:rPr>
                <w:sz w:val="22"/>
              </w:rPr>
            </w:pPr>
            <w:proofErr w:type="spellStart"/>
            <w:r w:rsidRPr="00C84761">
              <w:rPr>
                <w:sz w:val="22"/>
              </w:rPr>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5036F019" w:rsidR="008050C4" w:rsidRPr="00185063" w:rsidRDefault="008050C4" w:rsidP="008050C4">
            <w:pPr>
              <w:spacing w:after="0" w:line="259" w:lineRule="auto"/>
              <w:ind w:left="28" w:right="0" w:firstLine="0"/>
              <w:jc w:val="left"/>
              <w:rPr>
                <w:sz w:val="22"/>
              </w:rPr>
            </w:pPr>
            <w:r w:rsidRPr="00185063">
              <w:rPr>
                <w:b/>
                <w:sz w:val="22"/>
              </w:rPr>
              <w:t xml:space="preserve"> </w:t>
            </w:r>
            <w:r w:rsidR="002E307C" w:rsidRPr="00185063">
              <w:rPr>
                <w:b/>
                <w:sz w:val="22"/>
              </w:rPr>
              <w:t>*</w:t>
            </w:r>
          </w:p>
        </w:tc>
      </w:tr>
      <w:tr w:rsidR="008050C4" w:rsidRPr="00185063" w14:paraId="448470B3"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1ECD00CF" w14:textId="109C559D" w:rsidR="008050C4" w:rsidRPr="00185063" w:rsidRDefault="002E307C" w:rsidP="002E307C">
            <w:pPr>
              <w:spacing w:after="0" w:line="259" w:lineRule="auto"/>
              <w:ind w:left="28" w:right="0" w:firstLine="0"/>
              <w:jc w:val="center"/>
              <w:rPr>
                <w:sz w:val="22"/>
              </w:rPr>
            </w:pPr>
            <w:proofErr w:type="spellStart"/>
            <w:r w:rsidRPr="00185063">
              <w:rPr>
                <w:sz w:val="22"/>
              </w:rPr>
              <w:t>Competencies</w:t>
            </w:r>
            <w:proofErr w:type="spellEnd"/>
          </w:p>
        </w:tc>
        <w:tc>
          <w:tcPr>
            <w:tcW w:w="3122" w:type="dxa"/>
            <w:gridSpan w:val="2"/>
            <w:tcBorders>
              <w:top w:val="single" w:sz="4" w:space="0" w:color="000000"/>
              <w:left w:val="single" w:sz="4" w:space="0" w:color="000000"/>
              <w:bottom w:val="single" w:sz="4" w:space="0" w:color="000000"/>
              <w:right w:val="single" w:sz="4" w:space="0" w:color="000000"/>
            </w:tcBorders>
          </w:tcPr>
          <w:p w14:paraId="39A4CB2F" w14:textId="6FA4D171" w:rsidR="008050C4" w:rsidRPr="00C84761" w:rsidRDefault="00545BA3" w:rsidP="00185063">
            <w:pPr>
              <w:spacing w:after="0" w:line="259" w:lineRule="auto"/>
              <w:ind w:left="0" w:right="-195" w:hanging="8"/>
              <w:jc w:val="left"/>
              <w:rPr>
                <w:sz w:val="22"/>
              </w:rPr>
            </w:pPr>
            <w:proofErr w:type="spellStart"/>
            <w:r w:rsidRPr="00C84761">
              <w:rPr>
                <w:sz w:val="22"/>
              </w:rPr>
              <w:t>Observation</w:t>
            </w:r>
            <w:proofErr w:type="spellEnd"/>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66A5CB51" w:rsidR="008050C4" w:rsidRPr="00185063" w:rsidRDefault="008050C4" w:rsidP="008050C4">
            <w:pPr>
              <w:spacing w:after="0" w:line="259" w:lineRule="auto"/>
              <w:ind w:left="28" w:right="0" w:firstLine="0"/>
              <w:jc w:val="left"/>
              <w:rPr>
                <w:sz w:val="22"/>
              </w:rPr>
            </w:pPr>
            <w:r w:rsidRPr="00185063">
              <w:rPr>
                <w:b/>
                <w:sz w:val="22"/>
              </w:rPr>
              <w:t xml:space="preserve"> </w:t>
            </w:r>
            <w:r w:rsidR="002E307C" w:rsidRPr="00185063">
              <w:rPr>
                <w:b/>
                <w:sz w:val="22"/>
              </w:rPr>
              <w:t>*</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proofErr w:type="spellStart"/>
      <w:r w:rsidRPr="00D07363">
        <w:rPr>
          <w:rFonts w:cs="Calibri"/>
          <w:b/>
          <w:sz w:val="20"/>
          <w:szCs w:val="20"/>
          <w:lang w:val="en-US"/>
        </w:rPr>
        <w:t>Unstatisfactory</w:t>
      </w:r>
      <w:proofErr w:type="spellEnd"/>
      <w:r w:rsidRPr="00D07363">
        <w:rPr>
          <w:rFonts w:cs="Calibri"/>
          <w:b/>
          <w:sz w:val="20"/>
          <w:szCs w:val="20"/>
          <w:lang w:val="en-US"/>
        </w:rPr>
        <w:t xml:space="preserve"> (2,0)</w:t>
      </w:r>
      <w:r w:rsidRPr="00D07363">
        <w:rPr>
          <w:rFonts w:cs="Calibri"/>
          <w:sz w:val="20"/>
          <w:szCs w:val="20"/>
          <w:lang w:val="en-US"/>
        </w:rPr>
        <w:t xml:space="preserve"> – the assumed learning outcomes have not been achieved</w:t>
      </w:r>
    </w:p>
    <w:p w14:paraId="068C1706" w14:textId="1EC91D6D" w:rsidR="008050C4" w:rsidRPr="00D07363" w:rsidRDefault="008050C4" w:rsidP="00D07363">
      <w:pPr>
        <w:spacing w:after="0" w:line="259" w:lineRule="auto"/>
        <w:ind w:left="341" w:right="0" w:firstLine="0"/>
        <w:rPr>
          <w:sz w:val="20"/>
          <w:szCs w:val="20"/>
          <w:lang w:val="en-GB"/>
        </w:rPr>
      </w:pPr>
    </w:p>
    <w:p w14:paraId="475BF70E" w14:textId="77777777" w:rsidR="008050C4" w:rsidRPr="00D07363" w:rsidRDefault="008050C4" w:rsidP="00D07363">
      <w:pPr>
        <w:spacing w:after="0" w:line="259" w:lineRule="auto"/>
        <w:ind w:left="341" w:right="0" w:firstLine="0"/>
        <w:rPr>
          <w:sz w:val="20"/>
          <w:szCs w:val="20"/>
          <w:lang w:val="en-GB"/>
        </w:rPr>
      </w:pPr>
    </w:p>
    <w:p w14:paraId="706947B4" w14:textId="77777777" w:rsidR="00185063" w:rsidRPr="00332EB5" w:rsidRDefault="00185063">
      <w:pPr>
        <w:spacing w:after="160" w:line="259" w:lineRule="auto"/>
        <w:ind w:left="0" w:right="0" w:firstLine="0"/>
        <w:jc w:val="left"/>
        <w:rPr>
          <w:b/>
          <w:sz w:val="28"/>
          <w:lang w:val="en-US"/>
        </w:rPr>
      </w:pPr>
      <w:r w:rsidRPr="00332EB5">
        <w:rPr>
          <w:b/>
          <w:sz w:val="28"/>
          <w:lang w:val="en-US"/>
        </w:rPr>
        <w:br w:type="page"/>
      </w:r>
    </w:p>
    <w:p w14:paraId="595193F7" w14:textId="77777777" w:rsidR="00185063" w:rsidRPr="00332EB5" w:rsidRDefault="00185063" w:rsidP="002E307C">
      <w:pPr>
        <w:jc w:val="center"/>
        <w:rPr>
          <w:b/>
          <w:sz w:val="28"/>
          <w:lang w:val="en-US"/>
        </w:rPr>
      </w:pPr>
    </w:p>
    <w:p w14:paraId="1E196757" w14:textId="11F0AE0B"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14:paraId="4F9E2FE0" w14:textId="77777777" w:rsidR="002E307C" w:rsidRPr="00FA49C5" w:rsidRDefault="002E307C" w:rsidP="002E307C">
      <w:pPr>
        <w:jc w:val="center"/>
        <w:rPr>
          <w:b/>
          <w:sz w:val="28"/>
        </w:rPr>
      </w:pPr>
      <w:r w:rsidRPr="00FA49C5">
        <w:rPr>
          <w:b/>
          <w:sz w:val="28"/>
        </w:rPr>
        <w:t>Part 2</w:t>
      </w:r>
    </w:p>
    <w:p w14:paraId="628E64D9" w14:textId="1158EA54" w:rsidR="008050C4" w:rsidRDefault="008050C4" w:rsidP="008050C4">
      <w:pPr>
        <w:spacing w:after="0" w:line="259" w:lineRule="auto"/>
        <w:ind w:left="10" w:right="5184"/>
        <w:jc w:val="right"/>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984"/>
        <w:gridCol w:w="4820"/>
        <w:gridCol w:w="1530"/>
      </w:tblGrid>
      <w:tr w:rsidR="008050C4" w:rsidRPr="00FE73F8" w14:paraId="575DFDD1" w14:textId="77777777" w:rsidTr="00185063">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185063" w:rsidRDefault="002E307C" w:rsidP="00185063">
            <w:pPr>
              <w:spacing w:after="0" w:line="259" w:lineRule="auto"/>
              <w:ind w:left="0" w:right="0" w:firstLine="0"/>
              <w:jc w:val="left"/>
              <w:rPr>
                <w:sz w:val="22"/>
                <w:lang w:val="en-GB"/>
              </w:rPr>
            </w:pPr>
            <w:r w:rsidRPr="00185063">
              <w:rPr>
                <w:b/>
                <w:sz w:val="22"/>
                <w:lang w:val="en-GB"/>
              </w:rPr>
              <w:t xml:space="preserve">Other useful information about the course </w:t>
            </w:r>
          </w:p>
        </w:tc>
      </w:tr>
      <w:tr w:rsidR="008050C4" w:rsidRPr="00332EB5" w14:paraId="6AC4C7CE" w14:textId="77777777" w:rsidTr="00185063">
        <w:trPr>
          <w:trHeight w:val="517"/>
        </w:trPr>
        <w:tc>
          <w:tcPr>
            <w:tcW w:w="9747" w:type="dxa"/>
            <w:gridSpan w:val="4"/>
            <w:tcBorders>
              <w:top w:val="single" w:sz="4" w:space="0" w:color="000000"/>
              <w:left w:val="single" w:sz="4" w:space="0" w:color="000000"/>
              <w:bottom w:val="single" w:sz="4" w:space="0" w:color="000000"/>
              <w:right w:val="single" w:sz="4" w:space="0" w:color="000000"/>
            </w:tcBorders>
          </w:tcPr>
          <w:p w14:paraId="470A21F0" w14:textId="3B5E5CAA" w:rsidR="00186689" w:rsidRPr="00C84761" w:rsidRDefault="008050C4" w:rsidP="00F1186B">
            <w:pPr>
              <w:spacing w:after="0" w:line="259" w:lineRule="auto"/>
              <w:ind w:left="0" w:right="0" w:firstLine="0"/>
              <w:jc w:val="left"/>
              <w:rPr>
                <w:rFonts w:cs="Calibri"/>
                <w:sz w:val="22"/>
                <w:lang w:val="en-GB"/>
              </w:rPr>
            </w:pPr>
            <w:r w:rsidRPr="00C84761">
              <w:rPr>
                <w:b/>
                <w:sz w:val="22"/>
                <w:lang w:val="en-GB"/>
              </w:rPr>
              <w:t xml:space="preserve">13. </w:t>
            </w:r>
            <w:r w:rsidR="002E307C" w:rsidRPr="00C84761">
              <w:rPr>
                <w:b/>
                <w:sz w:val="22"/>
                <w:lang w:val="en-US"/>
              </w:rPr>
              <w:t xml:space="preserve"> Name of Department, mailing address, e-mail:</w:t>
            </w:r>
            <w:r w:rsidR="00F1186B" w:rsidRPr="00C84761">
              <w:rPr>
                <w:b/>
                <w:sz w:val="22"/>
                <w:lang w:val="en-US"/>
              </w:rPr>
              <w:br/>
            </w:r>
            <w:r w:rsidR="00F1186B" w:rsidRPr="00C84761">
              <w:rPr>
                <w:iCs/>
                <w:lang w:val="en-US"/>
              </w:rPr>
              <w:t xml:space="preserve">Department of Neurological Nursing, Institute of Neurology, School of Health Sciences </w:t>
            </w:r>
            <w:r w:rsidR="00F1186B" w:rsidRPr="00C84761">
              <w:rPr>
                <w:lang w:val="en-US"/>
              </w:rPr>
              <w:t xml:space="preserve"> </w:t>
            </w:r>
            <w:r w:rsidR="00F1186B" w:rsidRPr="00C84761">
              <w:rPr>
                <w:iCs/>
                <w:lang w:val="en-US"/>
              </w:rPr>
              <w:t>in Katowice, Katowice ul.</w:t>
            </w:r>
            <w:r w:rsidR="00F1186B" w:rsidRPr="00C84761">
              <w:rPr>
                <w:lang w:val="en-US"/>
              </w:rPr>
              <w:t xml:space="preserve"> </w:t>
            </w:r>
            <w:r w:rsidR="00F1186B" w:rsidRPr="00C84761">
              <w:rPr>
                <w:iCs/>
              </w:rPr>
              <w:t>Ziołowa 45/47</w:t>
            </w:r>
          </w:p>
        </w:tc>
      </w:tr>
      <w:tr w:rsidR="008050C4" w:rsidRPr="00FE73F8" w14:paraId="3F0498C7" w14:textId="77777777" w:rsidTr="00185063">
        <w:trPr>
          <w:trHeight w:val="516"/>
        </w:trPr>
        <w:tc>
          <w:tcPr>
            <w:tcW w:w="9747" w:type="dxa"/>
            <w:gridSpan w:val="4"/>
            <w:tcBorders>
              <w:top w:val="single" w:sz="4" w:space="0" w:color="000000"/>
              <w:left w:val="single" w:sz="4" w:space="0" w:color="000000"/>
              <w:bottom w:val="single" w:sz="4" w:space="0" w:color="000000"/>
              <w:right w:val="single" w:sz="4" w:space="0" w:color="000000"/>
            </w:tcBorders>
          </w:tcPr>
          <w:p w14:paraId="0FA9CD31" w14:textId="77777777" w:rsidR="00186689" w:rsidRPr="00C84761" w:rsidRDefault="008050C4" w:rsidP="00185063">
            <w:pPr>
              <w:spacing w:after="0" w:line="259" w:lineRule="auto"/>
              <w:ind w:left="0" w:right="0" w:firstLine="0"/>
              <w:jc w:val="left"/>
              <w:rPr>
                <w:b/>
                <w:bCs/>
                <w:sz w:val="22"/>
                <w:lang w:val="en-GB"/>
              </w:rPr>
            </w:pPr>
            <w:r w:rsidRPr="00C84761">
              <w:rPr>
                <w:b/>
                <w:sz w:val="22"/>
                <w:lang w:val="en-GB"/>
              </w:rPr>
              <w:t xml:space="preserve">14. </w:t>
            </w:r>
            <w:r w:rsidR="002E307C" w:rsidRPr="00C84761">
              <w:rPr>
                <w:b/>
                <w:bCs/>
                <w:sz w:val="22"/>
                <w:lang w:val="en-GB"/>
              </w:rPr>
              <w:t xml:space="preserve"> Name of the course coordinator:</w:t>
            </w:r>
          </w:p>
          <w:p w14:paraId="0FDA2686" w14:textId="0F3208CD" w:rsidR="00F1186B" w:rsidRPr="00C84761" w:rsidRDefault="00F1186B" w:rsidP="00185063">
            <w:pPr>
              <w:spacing w:after="0" w:line="259" w:lineRule="auto"/>
              <w:ind w:left="0" w:right="0" w:firstLine="0"/>
              <w:jc w:val="left"/>
              <w:rPr>
                <w:sz w:val="22"/>
                <w:lang w:val="en-GB"/>
              </w:rPr>
            </w:pPr>
            <w:proofErr w:type="spellStart"/>
            <w:r w:rsidRPr="00C84761">
              <w:rPr>
                <w:sz w:val="22"/>
                <w:lang w:val="en-GB"/>
              </w:rPr>
              <w:t>Ass.Prof</w:t>
            </w:r>
            <w:proofErr w:type="spellEnd"/>
            <w:r w:rsidRPr="00C84761">
              <w:rPr>
                <w:sz w:val="22"/>
                <w:lang w:val="en-GB"/>
              </w:rPr>
              <w:t xml:space="preserve">. </w:t>
            </w:r>
            <w:proofErr w:type="spellStart"/>
            <w:r w:rsidRPr="00C84761">
              <w:rPr>
                <w:sz w:val="22"/>
                <w:lang w:val="en-GB"/>
              </w:rPr>
              <w:t>Anetta</w:t>
            </w:r>
            <w:proofErr w:type="spellEnd"/>
            <w:r w:rsidRPr="00C84761">
              <w:rPr>
                <w:sz w:val="22"/>
                <w:lang w:val="en-GB"/>
              </w:rPr>
              <w:t xml:space="preserve"> </w:t>
            </w:r>
            <w:proofErr w:type="spellStart"/>
            <w:r w:rsidRPr="00C84761">
              <w:rPr>
                <w:sz w:val="22"/>
                <w:lang w:val="en-GB"/>
              </w:rPr>
              <w:t>Lasek</w:t>
            </w:r>
            <w:proofErr w:type="spellEnd"/>
            <w:r w:rsidRPr="00C84761">
              <w:rPr>
                <w:sz w:val="22"/>
                <w:lang w:val="en-GB"/>
              </w:rPr>
              <w:t xml:space="preserve">-Bal </w:t>
            </w:r>
            <w:proofErr w:type="spellStart"/>
            <w:r w:rsidRPr="00C84761">
              <w:rPr>
                <w:sz w:val="22"/>
                <w:lang w:val="en-GB"/>
              </w:rPr>
              <w:t>PhD,MD</w:t>
            </w:r>
            <w:proofErr w:type="spellEnd"/>
            <w:r w:rsidRPr="00C84761">
              <w:rPr>
                <w:sz w:val="22"/>
                <w:lang w:val="en-GB"/>
              </w:rPr>
              <w:t>,</w:t>
            </w:r>
            <w:r w:rsidRPr="00C84761">
              <w:rPr>
                <w:sz w:val="22"/>
                <w:lang w:val="en-GB"/>
              </w:rPr>
              <w:br/>
              <w:t>Aleksandra Cieślik PhD,</w:t>
            </w:r>
            <w:r w:rsidR="00D7112D" w:rsidRPr="00C84761">
              <w:rPr>
                <w:sz w:val="22"/>
                <w:lang w:val="en-GB"/>
              </w:rPr>
              <w:t xml:space="preserve"> Prof.; </w:t>
            </w:r>
            <w:r w:rsidRPr="00C84761">
              <w:rPr>
                <w:sz w:val="22"/>
                <w:lang w:val="en-GB"/>
              </w:rPr>
              <w:t xml:space="preserve"> Joanna </w:t>
            </w:r>
            <w:proofErr w:type="spellStart"/>
            <w:r w:rsidRPr="00C84761">
              <w:rPr>
                <w:sz w:val="22"/>
                <w:lang w:val="en-GB"/>
              </w:rPr>
              <w:t>Piwowarczyk</w:t>
            </w:r>
            <w:proofErr w:type="spellEnd"/>
            <w:r w:rsidRPr="00C84761">
              <w:rPr>
                <w:sz w:val="22"/>
                <w:lang w:val="en-GB"/>
              </w:rPr>
              <w:t xml:space="preserve"> MA, </w:t>
            </w:r>
          </w:p>
        </w:tc>
      </w:tr>
      <w:tr w:rsidR="008050C4" w:rsidRPr="00FE73F8" w14:paraId="3CFA617B" w14:textId="77777777" w:rsidTr="00185063">
        <w:trPr>
          <w:trHeight w:val="516"/>
        </w:trPr>
        <w:tc>
          <w:tcPr>
            <w:tcW w:w="9747" w:type="dxa"/>
            <w:gridSpan w:val="4"/>
            <w:tcBorders>
              <w:top w:val="single" w:sz="4" w:space="0" w:color="000000"/>
              <w:left w:val="single" w:sz="4" w:space="0" w:color="000000"/>
              <w:bottom w:val="single" w:sz="4" w:space="0" w:color="000000"/>
              <w:right w:val="single" w:sz="4" w:space="0" w:color="000000"/>
            </w:tcBorders>
          </w:tcPr>
          <w:p w14:paraId="2E65E9AE" w14:textId="4BF670FA" w:rsidR="002E307C" w:rsidRPr="00C84761" w:rsidRDefault="008050C4" w:rsidP="00185063">
            <w:pPr>
              <w:spacing w:after="0" w:line="259" w:lineRule="auto"/>
              <w:ind w:left="0" w:right="0" w:firstLine="0"/>
              <w:jc w:val="left"/>
              <w:rPr>
                <w:b/>
                <w:sz w:val="22"/>
                <w:lang w:val="en-GB"/>
              </w:rPr>
            </w:pPr>
            <w:r w:rsidRPr="00C84761">
              <w:rPr>
                <w:b/>
                <w:sz w:val="22"/>
                <w:lang w:val="en-GB"/>
              </w:rPr>
              <w:t xml:space="preserve">15. </w:t>
            </w:r>
            <w:r w:rsidR="002E307C" w:rsidRPr="00C84761">
              <w:rPr>
                <w:b/>
                <w:sz w:val="22"/>
                <w:lang w:val="en-GB"/>
              </w:rPr>
              <w:t xml:space="preserve"> Prerequisites for knowledge, skills and other competencies:</w:t>
            </w:r>
          </w:p>
          <w:p w14:paraId="6E91B2B2" w14:textId="77777777" w:rsidR="00F1186B" w:rsidRPr="00C84761" w:rsidRDefault="00F1186B" w:rsidP="00F1186B">
            <w:pPr>
              <w:pStyle w:val="Akapitzlist"/>
              <w:spacing w:after="0" w:line="240" w:lineRule="auto"/>
              <w:ind w:left="0"/>
              <w:jc w:val="both"/>
              <w:rPr>
                <w:rFonts w:ascii="Times New Roman" w:hAnsi="Times New Roman"/>
                <w:lang w:val="en-US"/>
              </w:rPr>
            </w:pPr>
            <w:r w:rsidRPr="00C84761">
              <w:rPr>
                <w:rFonts w:ascii="Times New Roman" w:hAnsi="Times New Roman"/>
                <w:lang w:val="en-US"/>
              </w:rPr>
              <w:t>- Human anatomy and physiology</w:t>
            </w:r>
          </w:p>
          <w:p w14:paraId="66814E79" w14:textId="77777777" w:rsidR="00F1186B" w:rsidRPr="00C84761" w:rsidRDefault="00F1186B" w:rsidP="00F1186B">
            <w:pPr>
              <w:pStyle w:val="Akapitzlist"/>
              <w:spacing w:after="0" w:line="240" w:lineRule="auto"/>
              <w:ind w:left="0"/>
              <w:jc w:val="both"/>
              <w:rPr>
                <w:rFonts w:ascii="Times New Roman" w:hAnsi="Times New Roman"/>
                <w:lang w:val="en-US"/>
              </w:rPr>
            </w:pPr>
            <w:r w:rsidRPr="00C84761">
              <w:rPr>
                <w:rFonts w:ascii="Times New Roman" w:hAnsi="Times New Roman"/>
                <w:lang w:val="en-US"/>
              </w:rPr>
              <w:t>(students knows human anatomy and physiology, particularly nervous system)</w:t>
            </w:r>
          </w:p>
          <w:p w14:paraId="09AC62E2" w14:textId="77777777" w:rsidR="00F1186B" w:rsidRPr="00C84761" w:rsidRDefault="00F1186B" w:rsidP="00F1186B">
            <w:pPr>
              <w:pStyle w:val="Akapitzlist"/>
              <w:spacing w:after="0" w:line="240" w:lineRule="auto"/>
              <w:ind w:left="0"/>
              <w:jc w:val="both"/>
              <w:rPr>
                <w:rFonts w:ascii="Times New Roman" w:hAnsi="Times New Roman"/>
                <w:lang w:val="en-US"/>
              </w:rPr>
            </w:pPr>
            <w:r w:rsidRPr="00C84761">
              <w:rPr>
                <w:rFonts w:ascii="Times New Roman" w:hAnsi="Times New Roman"/>
                <w:lang w:val="en-US"/>
              </w:rPr>
              <w:t xml:space="preserve">- </w:t>
            </w:r>
            <w:r w:rsidRPr="00C84761">
              <w:rPr>
                <w:rFonts w:ascii="Times New Roman" w:hAnsi="Times New Roman"/>
                <w:iCs/>
                <w:lang w:val="en-US"/>
              </w:rPr>
              <w:t xml:space="preserve">Nursing basics </w:t>
            </w:r>
            <w:r w:rsidRPr="00C84761">
              <w:rPr>
                <w:rFonts w:ascii="Times New Roman" w:hAnsi="Times New Roman"/>
                <w:lang w:val="en-US"/>
              </w:rPr>
              <w:t xml:space="preserve">(student knows the basics of the nursing process, is able to plan and provide nursing care of specified patients, knows basic rules of performing nursing activities and treatments and can use them in practice); </w:t>
            </w:r>
          </w:p>
          <w:p w14:paraId="16C27475" w14:textId="08CA21CB" w:rsidR="002D40AD" w:rsidRPr="00C84761" w:rsidRDefault="00F1186B" w:rsidP="00C84761">
            <w:pPr>
              <w:pStyle w:val="Akapitzlist"/>
              <w:spacing w:after="0" w:line="240" w:lineRule="auto"/>
              <w:ind w:left="0"/>
              <w:rPr>
                <w:rFonts w:ascii="Times New Roman" w:hAnsi="Times New Roman"/>
                <w:b/>
                <w:bCs/>
                <w:lang w:val="en-US"/>
              </w:rPr>
            </w:pPr>
            <w:r w:rsidRPr="00C84761">
              <w:rPr>
                <w:rFonts w:ascii="Times New Roman" w:hAnsi="Times New Roman"/>
                <w:szCs w:val="20"/>
                <w:lang w:val="en-US"/>
              </w:rPr>
              <w:t xml:space="preserve">- </w:t>
            </w:r>
            <w:r w:rsidRPr="00C84761">
              <w:rPr>
                <w:rFonts w:ascii="Times New Roman" w:hAnsi="Times New Roman"/>
                <w:iCs/>
                <w:lang w:val="en-US"/>
              </w:rPr>
              <w:t xml:space="preserve">Neurology nursing care - </w:t>
            </w:r>
            <w:r w:rsidRPr="00C84761">
              <w:rPr>
                <w:rFonts w:ascii="Times New Roman" w:hAnsi="Times New Roman"/>
                <w:lang w:val="en-US"/>
              </w:rPr>
              <w:t>the student can explain pathophysiology of nervous system diseases and place the process of diagnosis and treatment as well as educational, taking into account holistic nursing care.</w:t>
            </w:r>
          </w:p>
        </w:tc>
      </w:tr>
      <w:tr w:rsidR="008050C4" w:rsidRPr="00FE73F8" w14:paraId="43E477A2" w14:textId="77777777" w:rsidTr="00185063">
        <w:trPr>
          <w:trHeight w:val="262"/>
        </w:trPr>
        <w:tc>
          <w:tcPr>
            <w:tcW w:w="3397"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185063" w:rsidRDefault="008050C4" w:rsidP="00185063">
            <w:pPr>
              <w:spacing w:after="0" w:line="259" w:lineRule="auto"/>
              <w:ind w:left="58" w:right="0" w:firstLine="0"/>
              <w:jc w:val="left"/>
              <w:rPr>
                <w:sz w:val="22"/>
                <w:lang w:val="en-GB"/>
              </w:rPr>
            </w:pPr>
            <w:r w:rsidRPr="00185063">
              <w:rPr>
                <w:b/>
                <w:sz w:val="22"/>
                <w:lang w:val="en-GB"/>
              </w:rPr>
              <w:t xml:space="preserve">16. </w:t>
            </w:r>
            <w:r w:rsidR="002E307C" w:rsidRPr="00185063">
              <w:rPr>
                <w:b/>
                <w:sz w:val="22"/>
                <w:lang w:val="en-US"/>
              </w:rPr>
              <w:t xml:space="preserve"> Number of students in groups</w:t>
            </w:r>
            <w:r w:rsidR="002E307C" w:rsidRPr="00185063">
              <w:rPr>
                <w:b/>
                <w:sz w:val="22"/>
                <w:lang w:val="en-GB"/>
              </w:rPr>
              <w:t xml:space="preserve"> </w:t>
            </w:r>
          </w:p>
        </w:tc>
        <w:tc>
          <w:tcPr>
            <w:tcW w:w="6350" w:type="dxa"/>
            <w:gridSpan w:val="2"/>
            <w:tcBorders>
              <w:top w:val="single" w:sz="4" w:space="0" w:color="000000"/>
              <w:left w:val="single" w:sz="4" w:space="0" w:color="000000"/>
              <w:bottom w:val="single" w:sz="4" w:space="0" w:color="000000"/>
              <w:right w:val="single" w:sz="4" w:space="0" w:color="000000"/>
            </w:tcBorders>
          </w:tcPr>
          <w:p w14:paraId="300B7DC3" w14:textId="7F57381F" w:rsidR="008050C4" w:rsidRPr="00C84761" w:rsidRDefault="00F1186B" w:rsidP="00185063">
            <w:pPr>
              <w:spacing w:after="0" w:line="259" w:lineRule="auto"/>
              <w:ind w:left="1" w:right="0" w:firstLine="0"/>
              <w:jc w:val="left"/>
              <w:rPr>
                <w:sz w:val="22"/>
                <w:lang w:val="en-GB"/>
              </w:rPr>
            </w:pPr>
            <w:r w:rsidRPr="00C84761">
              <w:rPr>
                <w:sz w:val="22"/>
                <w:lang w:val="en-US"/>
              </w:rPr>
              <w:t>Pursuant to the resolutions of the Senate of Medical University of Silesia</w:t>
            </w:r>
          </w:p>
        </w:tc>
      </w:tr>
      <w:tr w:rsidR="008050C4" w:rsidRPr="00185063" w14:paraId="1094AB0D" w14:textId="77777777" w:rsidTr="00185063">
        <w:trPr>
          <w:trHeight w:val="516"/>
        </w:trPr>
        <w:tc>
          <w:tcPr>
            <w:tcW w:w="3397"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185063" w:rsidRDefault="008050C4" w:rsidP="00185063">
            <w:pPr>
              <w:spacing w:after="0" w:line="259" w:lineRule="auto"/>
              <w:ind w:left="58" w:right="0" w:firstLine="0"/>
              <w:jc w:val="left"/>
              <w:rPr>
                <w:sz w:val="22"/>
              </w:rPr>
            </w:pPr>
            <w:r w:rsidRPr="00185063">
              <w:rPr>
                <w:b/>
                <w:sz w:val="22"/>
              </w:rPr>
              <w:t xml:space="preserve">17. </w:t>
            </w:r>
            <w:r w:rsidR="002E307C" w:rsidRPr="00185063">
              <w:rPr>
                <w:b/>
                <w:sz w:val="22"/>
              </w:rPr>
              <w:t xml:space="preserve"> </w:t>
            </w:r>
            <w:proofErr w:type="spellStart"/>
            <w:r w:rsidR="002E307C" w:rsidRPr="00185063">
              <w:rPr>
                <w:b/>
                <w:sz w:val="22"/>
              </w:rPr>
              <w:t>Study</w:t>
            </w:r>
            <w:proofErr w:type="spellEnd"/>
            <w:r w:rsidR="002E307C" w:rsidRPr="00185063">
              <w:rPr>
                <w:b/>
                <w:sz w:val="22"/>
              </w:rPr>
              <w:t xml:space="preserve"> materials </w:t>
            </w:r>
            <w:r w:rsidRPr="00185063">
              <w:rPr>
                <w:b/>
                <w:sz w:val="22"/>
              </w:rPr>
              <w:t xml:space="preserve"> </w:t>
            </w:r>
          </w:p>
        </w:tc>
        <w:tc>
          <w:tcPr>
            <w:tcW w:w="6350" w:type="dxa"/>
            <w:gridSpan w:val="2"/>
            <w:tcBorders>
              <w:top w:val="single" w:sz="4" w:space="0" w:color="000000"/>
              <w:left w:val="single" w:sz="4" w:space="0" w:color="000000"/>
              <w:bottom w:val="single" w:sz="4" w:space="0" w:color="000000"/>
              <w:right w:val="single" w:sz="4" w:space="0" w:color="000000"/>
            </w:tcBorders>
          </w:tcPr>
          <w:p w14:paraId="3D80C865" w14:textId="507A5D90" w:rsidR="008050C4" w:rsidRPr="00C84761" w:rsidRDefault="00F1186B" w:rsidP="00185063">
            <w:pPr>
              <w:spacing w:after="0" w:line="259" w:lineRule="auto"/>
              <w:ind w:left="1" w:right="0" w:firstLine="0"/>
              <w:jc w:val="left"/>
              <w:rPr>
                <w:sz w:val="22"/>
              </w:rPr>
            </w:pPr>
            <w:r w:rsidRPr="00C84761">
              <w:rPr>
                <w:sz w:val="22"/>
              </w:rPr>
              <w:t>-</w:t>
            </w:r>
          </w:p>
        </w:tc>
      </w:tr>
      <w:tr w:rsidR="008050C4" w:rsidRPr="00185063" w14:paraId="64A5F3E5" w14:textId="77777777" w:rsidTr="00185063">
        <w:trPr>
          <w:trHeight w:val="264"/>
        </w:trPr>
        <w:tc>
          <w:tcPr>
            <w:tcW w:w="3397"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185063" w:rsidRDefault="008050C4" w:rsidP="00185063">
            <w:pPr>
              <w:spacing w:after="0" w:line="259" w:lineRule="auto"/>
              <w:ind w:left="58" w:right="0" w:firstLine="0"/>
              <w:jc w:val="left"/>
              <w:rPr>
                <w:sz w:val="22"/>
              </w:rPr>
            </w:pPr>
            <w:r w:rsidRPr="00185063">
              <w:rPr>
                <w:b/>
                <w:sz w:val="22"/>
              </w:rPr>
              <w:t xml:space="preserve">18. </w:t>
            </w:r>
            <w:r w:rsidR="00AA5BDB" w:rsidRPr="00185063">
              <w:rPr>
                <w:b/>
                <w:sz w:val="22"/>
              </w:rPr>
              <w:t xml:space="preserve"> </w:t>
            </w:r>
            <w:proofErr w:type="spellStart"/>
            <w:r w:rsidR="00AA5BDB" w:rsidRPr="00185063">
              <w:rPr>
                <w:b/>
                <w:sz w:val="22"/>
              </w:rPr>
              <w:t>Location</w:t>
            </w:r>
            <w:proofErr w:type="spellEnd"/>
            <w:r w:rsidR="00AA5BDB" w:rsidRPr="00185063">
              <w:rPr>
                <w:b/>
                <w:sz w:val="22"/>
              </w:rPr>
              <w:t xml:space="preserve"> of </w:t>
            </w:r>
            <w:proofErr w:type="spellStart"/>
            <w:r w:rsidR="00AA5BDB" w:rsidRPr="00185063">
              <w:rPr>
                <w:b/>
                <w:sz w:val="22"/>
              </w:rPr>
              <w:t>classes</w:t>
            </w:r>
            <w:proofErr w:type="spellEnd"/>
            <w:r w:rsidR="00AA5BDB" w:rsidRPr="00185063">
              <w:rPr>
                <w:b/>
                <w:sz w:val="22"/>
              </w:rPr>
              <w:t xml:space="preserve"> </w:t>
            </w:r>
            <w:r w:rsidRPr="00185063">
              <w:rPr>
                <w:b/>
                <w:sz w:val="22"/>
              </w:rPr>
              <w:t xml:space="preserve"> </w:t>
            </w:r>
          </w:p>
        </w:tc>
        <w:tc>
          <w:tcPr>
            <w:tcW w:w="6350" w:type="dxa"/>
            <w:gridSpan w:val="2"/>
            <w:tcBorders>
              <w:top w:val="single" w:sz="4" w:space="0" w:color="000000"/>
              <w:left w:val="single" w:sz="4" w:space="0" w:color="000000"/>
              <w:bottom w:val="single" w:sz="4" w:space="0" w:color="000000"/>
              <w:right w:val="single" w:sz="4" w:space="0" w:color="000000"/>
            </w:tcBorders>
          </w:tcPr>
          <w:p w14:paraId="7B682024" w14:textId="2C8FF85D" w:rsidR="008050C4" w:rsidRPr="00C84761" w:rsidRDefault="00F1186B" w:rsidP="00185063">
            <w:pPr>
              <w:spacing w:after="0" w:line="259" w:lineRule="auto"/>
              <w:ind w:left="1" w:right="0" w:firstLine="0"/>
              <w:jc w:val="left"/>
              <w:rPr>
                <w:sz w:val="22"/>
              </w:rPr>
            </w:pPr>
            <w:r w:rsidRPr="00C84761">
              <w:rPr>
                <w:sz w:val="22"/>
                <w:lang w:val="en-US"/>
              </w:rPr>
              <w:t xml:space="preserve">- Neurological </w:t>
            </w:r>
            <w:r w:rsidR="002A62A1" w:rsidRPr="00C84761">
              <w:rPr>
                <w:sz w:val="22"/>
                <w:lang w:val="en-US"/>
              </w:rPr>
              <w:t>d</w:t>
            </w:r>
            <w:r w:rsidRPr="00C84761">
              <w:rPr>
                <w:sz w:val="22"/>
                <w:lang w:val="en-US"/>
              </w:rPr>
              <w:t xml:space="preserve">epartment with </w:t>
            </w:r>
            <w:r w:rsidR="002A62A1" w:rsidRPr="00C84761">
              <w:rPr>
                <w:sz w:val="22"/>
                <w:lang w:val="en-US"/>
              </w:rPr>
              <w:t>S</w:t>
            </w:r>
            <w:r w:rsidRPr="00C84761">
              <w:rPr>
                <w:sz w:val="22"/>
                <w:lang w:val="en-US"/>
              </w:rPr>
              <w:t xml:space="preserve">troke </w:t>
            </w:r>
            <w:r w:rsidR="002A62A1" w:rsidRPr="00C84761">
              <w:rPr>
                <w:sz w:val="22"/>
                <w:lang w:val="en-US"/>
              </w:rPr>
              <w:t>S</w:t>
            </w:r>
            <w:r w:rsidRPr="00C84761">
              <w:rPr>
                <w:sz w:val="22"/>
                <w:lang w:val="en-US"/>
              </w:rPr>
              <w:t>ubdivision</w:t>
            </w:r>
            <w:r w:rsidR="002A62A1" w:rsidRPr="00C84761">
              <w:rPr>
                <w:sz w:val="22"/>
                <w:lang w:val="en-US"/>
              </w:rPr>
              <w:t>,</w:t>
            </w:r>
            <w:r w:rsidRPr="00C84761">
              <w:rPr>
                <w:sz w:val="22"/>
                <w:lang w:val="en-US"/>
              </w:rPr>
              <w:t xml:space="preserve">  </w:t>
            </w:r>
            <w:r w:rsidRPr="00C84761">
              <w:rPr>
                <w:sz w:val="22"/>
                <w:lang w:val="en-US"/>
              </w:rPr>
              <w:br/>
              <w:t xml:space="preserve"> Katowice</w:t>
            </w:r>
            <w:r w:rsidR="002A62A1" w:rsidRPr="00C84761">
              <w:rPr>
                <w:sz w:val="22"/>
                <w:lang w:val="en-US"/>
              </w:rPr>
              <w:t>,</w:t>
            </w:r>
            <w:r w:rsidRPr="00C84761">
              <w:rPr>
                <w:sz w:val="22"/>
                <w:lang w:val="en-US"/>
              </w:rPr>
              <w:t xml:space="preserve"> ul. </w:t>
            </w:r>
            <w:proofErr w:type="spellStart"/>
            <w:r w:rsidRPr="00C84761">
              <w:rPr>
                <w:sz w:val="22"/>
                <w:lang w:val="en-US"/>
              </w:rPr>
              <w:t>Ziołowa</w:t>
            </w:r>
            <w:proofErr w:type="spellEnd"/>
            <w:r w:rsidRPr="00C84761">
              <w:rPr>
                <w:sz w:val="22"/>
                <w:lang w:val="en-US"/>
              </w:rPr>
              <w:t xml:space="preserve"> 45/47</w:t>
            </w:r>
            <w:r w:rsidR="002A62A1" w:rsidRPr="00C84761">
              <w:rPr>
                <w:sz w:val="22"/>
              </w:rPr>
              <w:t>.</w:t>
            </w:r>
          </w:p>
        </w:tc>
      </w:tr>
      <w:tr w:rsidR="008050C4" w:rsidRPr="00332EB5" w14:paraId="2D0150DB" w14:textId="77777777" w:rsidTr="00185063">
        <w:trPr>
          <w:trHeight w:val="266"/>
        </w:trPr>
        <w:tc>
          <w:tcPr>
            <w:tcW w:w="3397" w:type="dxa"/>
            <w:gridSpan w:val="2"/>
            <w:tcBorders>
              <w:top w:val="single" w:sz="4" w:space="0" w:color="000000"/>
              <w:left w:val="single" w:sz="4" w:space="0" w:color="000000"/>
              <w:bottom w:val="single" w:sz="4" w:space="0" w:color="000000"/>
              <w:right w:val="single" w:sz="4" w:space="0" w:color="000000"/>
            </w:tcBorders>
          </w:tcPr>
          <w:p w14:paraId="4D8A8AE8" w14:textId="17F5609C" w:rsidR="008050C4" w:rsidRPr="00185063" w:rsidRDefault="008050C4" w:rsidP="00185063">
            <w:pPr>
              <w:spacing w:after="0" w:line="259" w:lineRule="auto"/>
              <w:ind w:left="58" w:right="0" w:firstLine="0"/>
              <w:jc w:val="left"/>
              <w:rPr>
                <w:sz w:val="22"/>
                <w:lang w:val="en-GB"/>
              </w:rPr>
            </w:pPr>
            <w:r w:rsidRPr="00185063">
              <w:rPr>
                <w:b/>
                <w:sz w:val="22"/>
                <w:lang w:val="en-GB"/>
              </w:rPr>
              <w:t xml:space="preserve">19. </w:t>
            </w:r>
            <w:r w:rsidR="00AA5BDB" w:rsidRPr="00185063">
              <w:rPr>
                <w:b/>
                <w:sz w:val="22"/>
                <w:lang w:val="en-US"/>
              </w:rPr>
              <w:t xml:space="preserve"> Location and time for contact hours</w:t>
            </w:r>
            <w:r w:rsidR="00AA5BDB" w:rsidRPr="00185063">
              <w:rPr>
                <w:b/>
                <w:sz w:val="22"/>
                <w:lang w:val="en-GB"/>
              </w:rPr>
              <w:t xml:space="preserve"> </w:t>
            </w:r>
          </w:p>
        </w:tc>
        <w:tc>
          <w:tcPr>
            <w:tcW w:w="6350" w:type="dxa"/>
            <w:gridSpan w:val="2"/>
            <w:tcBorders>
              <w:top w:val="single" w:sz="4" w:space="0" w:color="000000"/>
              <w:left w:val="single" w:sz="4" w:space="0" w:color="000000"/>
              <w:bottom w:val="single" w:sz="4" w:space="0" w:color="000000"/>
              <w:right w:val="single" w:sz="4" w:space="0" w:color="000000"/>
            </w:tcBorders>
          </w:tcPr>
          <w:p w14:paraId="56FFC3A4" w14:textId="74765FDA" w:rsidR="008050C4" w:rsidRPr="00C84761" w:rsidRDefault="00F1186B" w:rsidP="00185063">
            <w:pPr>
              <w:spacing w:after="0" w:line="259" w:lineRule="auto"/>
              <w:ind w:left="1" w:right="0" w:firstLine="0"/>
              <w:jc w:val="left"/>
              <w:rPr>
                <w:sz w:val="22"/>
                <w:lang w:val="en-GB"/>
              </w:rPr>
            </w:pPr>
            <w:r w:rsidRPr="00C84761">
              <w:rPr>
                <w:sz w:val="22"/>
                <w:lang w:val="en-US"/>
              </w:rPr>
              <w:t xml:space="preserve">Department of Neurological Nursing, Institute of Neurology, School of Health Sciences in Katowice, Katowice </w:t>
            </w:r>
            <w:proofErr w:type="spellStart"/>
            <w:r w:rsidRPr="00C84761">
              <w:rPr>
                <w:sz w:val="22"/>
                <w:lang w:val="en-US"/>
              </w:rPr>
              <w:t>Ochojec</w:t>
            </w:r>
            <w:proofErr w:type="spellEnd"/>
            <w:r w:rsidRPr="00C84761">
              <w:rPr>
                <w:sz w:val="22"/>
                <w:lang w:val="en-US"/>
              </w:rPr>
              <w:t xml:space="preserve"> ul. </w:t>
            </w:r>
            <w:r w:rsidRPr="00C84761">
              <w:rPr>
                <w:sz w:val="22"/>
              </w:rPr>
              <w:t xml:space="preserve">Ziołowa 45/47 – in </w:t>
            </w:r>
            <w:proofErr w:type="spellStart"/>
            <w:r w:rsidRPr="00C84761">
              <w:rPr>
                <w:sz w:val="22"/>
              </w:rPr>
              <w:t>accordance</w:t>
            </w:r>
            <w:proofErr w:type="spellEnd"/>
            <w:r w:rsidRPr="00C84761">
              <w:rPr>
                <w:sz w:val="22"/>
              </w:rPr>
              <w:t xml:space="preserve"> with </w:t>
            </w:r>
            <w:proofErr w:type="spellStart"/>
            <w:r w:rsidRPr="00C84761">
              <w:rPr>
                <w:sz w:val="22"/>
              </w:rPr>
              <w:t>office</w:t>
            </w:r>
            <w:proofErr w:type="spellEnd"/>
            <w:r w:rsidRPr="00C84761">
              <w:rPr>
                <w:sz w:val="22"/>
              </w:rPr>
              <w:t xml:space="preserve"> </w:t>
            </w:r>
            <w:proofErr w:type="spellStart"/>
            <w:r w:rsidRPr="00C84761">
              <w:rPr>
                <w:sz w:val="22"/>
              </w:rPr>
              <w:t>hours</w:t>
            </w:r>
            <w:proofErr w:type="spellEnd"/>
            <w:r w:rsidRPr="00C84761">
              <w:rPr>
                <w:sz w:val="22"/>
              </w:rPr>
              <w:t xml:space="preserve"> of </w:t>
            </w:r>
            <w:proofErr w:type="spellStart"/>
            <w:r w:rsidRPr="00C84761">
              <w:rPr>
                <w:sz w:val="22"/>
              </w:rPr>
              <w:t>academic</w:t>
            </w:r>
            <w:proofErr w:type="spellEnd"/>
            <w:r w:rsidRPr="00C84761">
              <w:rPr>
                <w:sz w:val="22"/>
              </w:rPr>
              <w:t xml:space="preserve"> </w:t>
            </w:r>
            <w:proofErr w:type="spellStart"/>
            <w:r w:rsidRPr="00C84761">
              <w:rPr>
                <w:sz w:val="22"/>
              </w:rPr>
              <w:t>teachers</w:t>
            </w:r>
            <w:proofErr w:type="spellEnd"/>
            <w:r w:rsidRPr="00C84761">
              <w:rPr>
                <w:sz w:val="22"/>
              </w:rPr>
              <w:t>.</w:t>
            </w:r>
          </w:p>
        </w:tc>
      </w:tr>
      <w:tr w:rsidR="008050C4" w:rsidRPr="00185063" w14:paraId="3FD3EDBC" w14:textId="77777777" w:rsidTr="00185063">
        <w:trPr>
          <w:trHeight w:val="259"/>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185063" w:rsidRDefault="008050C4" w:rsidP="00185063">
            <w:pPr>
              <w:spacing w:after="0" w:line="259" w:lineRule="auto"/>
              <w:ind w:left="0" w:right="0" w:firstLine="0"/>
              <w:jc w:val="left"/>
              <w:rPr>
                <w:sz w:val="22"/>
              </w:rPr>
            </w:pPr>
            <w:r w:rsidRPr="00185063">
              <w:rPr>
                <w:b/>
                <w:sz w:val="22"/>
              </w:rPr>
              <w:t xml:space="preserve">20. </w:t>
            </w:r>
            <w:r w:rsidR="00AA5BDB" w:rsidRPr="00185063">
              <w:rPr>
                <w:b/>
                <w:bCs/>
                <w:sz w:val="22"/>
              </w:rPr>
              <w:t xml:space="preserve"> Learning </w:t>
            </w:r>
            <w:proofErr w:type="spellStart"/>
            <w:r w:rsidR="00AA5BDB" w:rsidRPr="00185063">
              <w:rPr>
                <w:b/>
                <w:bCs/>
                <w:sz w:val="22"/>
              </w:rPr>
              <w:t>outcomes</w:t>
            </w:r>
            <w:proofErr w:type="spellEnd"/>
            <w:r w:rsidR="00AA5BDB" w:rsidRPr="00185063">
              <w:rPr>
                <w:b/>
                <w:sz w:val="22"/>
              </w:rPr>
              <w:t xml:space="preserve"> </w:t>
            </w:r>
            <w:r w:rsidRPr="00185063">
              <w:rPr>
                <w:sz w:val="22"/>
              </w:rPr>
              <w:t xml:space="preserve"> </w:t>
            </w:r>
          </w:p>
        </w:tc>
      </w:tr>
      <w:tr w:rsidR="008050C4" w:rsidRPr="00FE73F8" w14:paraId="5ECF9C5F" w14:textId="77777777" w:rsidTr="00C84761">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185063" w:rsidRDefault="00AA5BDB" w:rsidP="00185063">
            <w:pPr>
              <w:spacing w:after="0" w:line="240" w:lineRule="auto"/>
              <w:ind w:left="0" w:right="17" w:firstLine="0"/>
              <w:jc w:val="center"/>
              <w:rPr>
                <w:sz w:val="18"/>
                <w:lang w:val="en-GB"/>
              </w:rPr>
            </w:pPr>
            <w:r w:rsidRPr="00185063">
              <w:rPr>
                <w:sz w:val="18"/>
                <w:lang w:val="en-US"/>
              </w:rPr>
              <w:t>Number of the course learning outcome</w:t>
            </w:r>
            <w:r w:rsidRPr="00185063">
              <w:rPr>
                <w:sz w:val="18"/>
                <w:lang w:val="en-GB"/>
              </w:rPr>
              <w:t xml:space="preserve"> </w:t>
            </w:r>
            <w:r w:rsidR="008050C4" w:rsidRPr="00185063">
              <w:rPr>
                <w:sz w:val="18"/>
                <w:lang w:val="en-GB"/>
              </w:rPr>
              <w:t xml:space="preserve"> </w:t>
            </w:r>
          </w:p>
        </w:tc>
        <w:tc>
          <w:tcPr>
            <w:tcW w:w="6804"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C84761" w:rsidRDefault="00AA5BDB" w:rsidP="00C84761">
            <w:pPr>
              <w:spacing w:after="0" w:line="240" w:lineRule="auto"/>
              <w:ind w:left="0" w:right="16" w:firstLine="0"/>
              <w:rPr>
                <w:sz w:val="22"/>
              </w:rPr>
            </w:pPr>
            <w:r w:rsidRPr="00C84761">
              <w:rPr>
                <w:sz w:val="22"/>
              </w:rPr>
              <w:t xml:space="preserve">Course learning </w:t>
            </w:r>
            <w:proofErr w:type="spellStart"/>
            <w:r w:rsidRPr="00C84761">
              <w:rPr>
                <w:sz w:val="22"/>
              </w:rPr>
              <w:t>outcomes</w:t>
            </w:r>
            <w:proofErr w:type="spellEnd"/>
          </w:p>
        </w:tc>
        <w:tc>
          <w:tcPr>
            <w:tcW w:w="1530" w:type="dxa"/>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185063" w:rsidRDefault="00AA5BDB" w:rsidP="00185063">
            <w:pPr>
              <w:spacing w:after="0" w:line="240" w:lineRule="auto"/>
              <w:ind w:left="0" w:right="15" w:firstLine="0"/>
              <w:jc w:val="left"/>
              <w:rPr>
                <w:sz w:val="20"/>
                <w:lang w:val="en-GB"/>
              </w:rPr>
            </w:pPr>
            <w:r w:rsidRPr="00185063">
              <w:rPr>
                <w:sz w:val="20"/>
                <w:lang w:val="en-US"/>
              </w:rPr>
              <w:t>Reference to learning outcomes indicated in the standards</w:t>
            </w:r>
            <w:r w:rsidRPr="00185063">
              <w:rPr>
                <w:sz w:val="20"/>
                <w:lang w:val="en-GB"/>
              </w:rPr>
              <w:t xml:space="preserve"> </w:t>
            </w:r>
            <w:r w:rsidR="008050C4" w:rsidRPr="00185063">
              <w:rPr>
                <w:sz w:val="20"/>
                <w:lang w:val="en-GB"/>
              </w:rPr>
              <w:t xml:space="preserve"> </w:t>
            </w:r>
          </w:p>
        </w:tc>
      </w:tr>
      <w:tr w:rsidR="00355DEF" w:rsidRPr="00185063" w14:paraId="5FB2B2F3"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75FFB339" w:rsidR="00355DEF" w:rsidRPr="00C84761" w:rsidRDefault="00355DEF" w:rsidP="00355DEF">
            <w:pPr>
              <w:pStyle w:val="Akapitzlist"/>
              <w:spacing w:after="0" w:line="240" w:lineRule="auto"/>
              <w:ind w:left="57"/>
              <w:rPr>
                <w:rFonts w:ascii="Times New Roman" w:hAnsi="Times New Roman"/>
                <w:b/>
              </w:rPr>
            </w:pPr>
            <w:r w:rsidRPr="00C84761">
              <w:rPr>
                <w:rFonts w:ascii="Times New Roman" w:hAnsi="Times New Roman"/>
              </w:rPr>
              <w:t>P_W01</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16CCCC91" w14:textId="1CBA3CCB" w:rsidR="00355DEF" w:rsidRPr="00C84761" w:rsidRDefault="00355DEF" w:rsidP="00C84761">
            <w:pPr>
              <w:ind w:left="0" w:right="16" w:firstLine="0"/>
              <w:rPr>
                <w:sz w:val="22"/>
                <w:lang w:val="en-US"/>
              </w:rPr>
            </w:pPr>
            <w:r w:rsidRPr="00C84761">
              <w:rPr>
                <w:sz w:val="22"/>
                <w:lang w:val="en-US"/>
              </w:rPr>
              <w:t>knows  risk factors and health hazards in patients of different ages;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D08608" w14:textId="32826880" w:rsidR="00355DEF" w:rsidRPr="00C84761" w:rsidRDefault="00355DEF" w:rsidP="00C84761">
            <w:pPr>
              <w:ind w:left="0" w:right="0" w:firstLine="0"/>
              <w:jc w:val="left"/>
              <w:rPr>
                <w:sz w:val="22"/>
              </w:rPr>
            </w:pPr>
            <w:r w:rsidRPr="00C84761">
              <w:rPr>
                <w:sz w:val="22"/>
              </w:rPr>
              <w:t>D.W1.</w:t>
            </w:r>
          </w:p>
        </w:tc>
      </w:tr>
      <w:tr w:rsidR="00355DEF" w:rsidRPr="00185063" w14:paraId="186A1F42" w14:textId="77777777" w:rsidTr="00C84761">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3A191951"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P_W02</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2FEE2B36" w14:textId="7635BD1D" w:rsidR="00355DEF" w:rsidRPr="00C84761" w:rsidRDefault="00355DEF" w:rsidP="00C84761">
            <w:pPr>
              <w:ind w:left="0" w:right="16" w:firstLine="0"/>
              <w:rPr>
                <w:sz w:val="22"/>
                <w:lang w:val="en-US"/>
              </w:rPr>
            </w:pPr>
            <w:r w:rsidRPr="00C84761">
              <w:rPr>
                <w:sz w:val="22"/>
                <w:lang w:val="en-US"/>
              </w:rPr>
              <w:t>knows etiopathogenesis, clinical symptoms, course, treatment, prognosis and principles of nursing care for patients in selected diseases;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FC843E" w14:textId="7F4CAEED" w:rsidR="00355DEF" w:rsidRPr="00C84761" w:rsidRDefault="00355DEF" w:rsidP="00C84761">
            <w:pPr>
              <w:ind w:left="0" w:right="0" w:firstLine="0"/>
              <w:jc w:val="left"/>
              <w:rPr>
                <w:sz w:val="22"/>
              </w:rPr>
            </w:pPr>
            <w:r w:rsidRPr="00C84761">
              <w:rPr>
                <w:sz w:val="22"/>
              </w:rPr>
              <w:t>D.W2.</w:t>
            </w:r>
          </w:p>
        </w:tc>
      </w:tr>
      <w:tr w:rsidR="00355DEF" w:rsidRPr="00185063" w14:paraId="12AD0393"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21E4C317"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bCs/>
              </w:rPr>
              <w:t>P_W03</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74CF64D5" w14:textId="601D0A04" w:rsidR="00355DEF" w:rsidRPr="00C84761" w:rsidRDefault="00355DEF" w:rsidP="00C84761">
            <w:pPr>
              <w:ind w:left="0" w:right="16" w:firstLine="0"/>
              <w:rPr>
                <w:sz w:val="22"/>
                <w:lang w:val="en-US"/>
              </w:rPr>
            </w:pPr>
            <w:r w:rsidRPr="00C84761">
              <w:rPr>
                <w:sz w:val="22"/>
                <w:lang w:val="en-US"/>
              </w:rPr>
              <w:t xml:space="preserve">knows principles of diagnosing and planning patient care in the following areas neurology medicine ,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5C3012" w14:textId="5516324A" w:rsidR="00355DEF" w:rsidRPr="00C84761" w:rsidRDefault="00355DEF" w:rsidP="00C84761">
            <w:pPr>
              <w:ind w:left="0" w:right="0" w:firstLine="0"/>
              <w:jc w:val="left"/>
              <w:rPr>
                <w:sz w:val="22"/>
              </w:rPr>
            </w:pPr>
            <w:r w:rsidRPr="00C84761">
              <w:rPr>
                <w:sz w:val="22"/>
              </w:rPr>
              <w:t xml:space="preserve">D.W3. </w:t>
            </w:r>
          </w:p>
        </w:tc>
      </w:tr>
      <w:tr w:rsidR="00355DEF" w:rsidRPr="00185063" w14:paraId="79843B79"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C3DBCF9" w14:textId="450F6B69"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bCs/>
              </w:rPr>
              <w:t>P_W04</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37876537" w14:textId="7B986E3D" w:rsidR="00355DEF" w:rsidRPr="00C84761" w:rsidRDefault="00355DEF" w:rsidP="00C84761">
            <w:pPr>
              <w:ind w:left="0" w:right="16" w:firstLine="0"/>
              <w:rPr>
                <w:sz w:val="22"/>
                <w:lang w:val="en-US"/>
              </w:rPr>
            </w:pPr>
            <w:r w:rsidRPr="00C84761">
              <w:rPr>
                <w:sz w:val="22"/>
                <w:lang w:val="en-US"/>
              </w:rPr>
              <w:t>knows types of diagnostic tests and rules of their ordering;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42B0C4" w14:textId="21CA04DC" w:rsidR="00355DEF" w:rsidRPr="00C84761" w:rsidRDefault="00355DEF" w:rsidP="00C84761">
            <w:pPr>
              <w:ind w:left="0" w:right="0" w:firstLine="0"/>
              <w:jc w:val="left"/>
              <w:rPr>
                <w:sz w:val="22"/>
              </w:rPr>
            </w:pPr>
            <w:r w:rsidRPr="00C84761">
              <w:rPr>
                <w:sz w:val="22"/>
              </w:rPr>
              <w:t>D.W4.</w:t>
            </w:r>
          </w:p>
        </w:tc>
      </w:tr>
      <w:tr w:rsidR="00355DEF" w:rsidRPr="00185063" w14:paraId="7B53E5CE"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5F271BB" w14:textId="5E293892"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bCs/>
              </w:rPr>
              <w:t>P_W05</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5101F29E" w14:textId="6E6C3245" w:rsidR="00355DEF" w:rsidRPr="00C84761" w:rsidRDefault="00355DEF" w:rsidP="00C84761">
            <w:pPr>
              <w:ind w:left="0" w:right="16" w:firstLine="0"/>
              <w:rPr>
                <w:sz w:val="22"/>
                <w:lang w:val="en-US"/>
              </w:rPr>
            </w:pPr>
            <w:r w:rsidRPr="00C84761">
              <w:rPr>
                <w:sz w:val="22"/>
                <w:lang w:val="en-US"/>
              </w:rPr>
              <w:t>knows principles of preparation of the patient at different age and health condition for examinations and diagnostic procedures, as well as principles of care during and after these examinations and procedures;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C56F83" w14:textId="47D17D39" w:rsidR="00355DEF" w:rsidRPr="00C84761" w:rsidRDefault="00355DEF" w:rsidP="00C84761">
            <w:pPr>
              <w:ind w:left="0" w:right="0" w:firstLine="0"/>
              <w:jc w:val="left"/>
              <w:rPr>
                <w:sz w:val="22"/>
              </w:rPr>
            </w:pPr>
            <w:r w:rsidRPr="00C84761">
              <w:rPr>
                <w:sz w:val="22"/>
              </w:rPr>
              <w:t>D.W5.</w:t>
            </w:r>
          </w:p>
        </w:tc>
      </w:tr>
      <w:tr w:rsidR="00355DEF" w:rsidRPr="00185063" w14:paraId="2CA12F37"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03FA731" w14:textId="4ABDCCCC"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bCs/>
              </w:rPr>
              <w:t>P_W06</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44FDB7ED" w14:textId="6E6686D2" w:rsidR="00355DEF" w:rsidRPr="00C84761" w:rsidRDefault="00355DEF" w:rsidP="00C84761">
            <w:pPr>
              <w:ind w:left="0" w:right="16" w:firstLine="0"/>
              <w:rPr>
                <w:sz w:val="22"/>
                <w:lang w:val="en-US"/>
              </w:rPr>
            </w:pPr>
            <w:r w:rsidRPr="00C84761">
              <w:rPr>
                <w:sz w:val="22"/>
                <w:lang w:val="en-US"/>
              </w:rPr>
              <w:t>knows properties of drug groups and their effect on the patient's systems and organs in different diseases depending on age and health condition, including side effects, interactions with other drugs and routes of administration;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85D09E" w14:textId="6E4F28E3" w:rsidR="00355DEF" w:rsidRPr="00C84761" w:rsidRDefault="00355DEF" w:rsidP="00C84761">
            <w:pPr>
              <w:ind w:left="0" w:right="0" w:firstLine="0"/>
              <w:jc w:val="left"/>
              <w:rPr>
                <w:sz w:val="22"/>
              </w:rPr>
            </w:pPr>
            <w:r w:rsidRPr="00C84761">
              <w:rPr>
                <w:sz w:val="22"/>
              </w:rPr>
              <w:t>D.W6.</w:t>
            </w:r>
          </w:p>
        </w:tc>
      </w:tr>
      <w:tr w:rsidR="00355DEF" w:rsidRPr="00185063" w14:paraId="706B0FCD"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75F0893" w14:textId="6DE07D61"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bCs/>
              </w:rPr>
              <w:t>P_W07</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43D8E68A" w14:textId="5836E840" w:rsidR="00355DEF" w:rsidRPr="00C84761" w:rsidRDefault="00355DEF" w:rsidP="00C84761">
            <w:pPr>
              <w:ind w:left="0" w:right="16" w:firstLine="0"/>
              <w:rPr>
                <w:sz w:val="22"/>
                <w:lang w:val="en-US"/>
              </w:rPr>
            </w:pPr>
            <w:r w:rsidRPr="00C84761">
              <w:rPr>
                <w:sz w:val="22"/>
                <w:lang w:val="en-US"/>
              </w:rPr>
              <w:t>knows nursing standards and procedures used in the care of patients of different ages and health status;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110EA0" w14:textId="4D78BC63" w:rsidR="00355DEF" w:rsidRPr="00C84761" w:rsidRDefault="00355DEF" w:rsidP="00C84761">
            <w:pPr>
              <w:ind w:left="0" w:right="0" w:firstLine="0"/>
              <w:jc w:val="left"/>
              <w:rPr>
                <w:sz w:val="22"/>
              </w:rPr>
            </w:pPr>
            <w:r w:rsidRPr="00C84761">
              <w:rPr>
                <w:sz w:val="22"/>
              </w:rPr>
              <w:t>D.W7.</w:t>
            </w:r>
          </w:p>
        </w:tc>
      </w:tr>
      <w:tr w:rsidR="00355DEF" w:rsidRPr="00185063" w14:paraId="356B5440"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D216769" w14:textId="2BDFF357"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bCs/>
              </w:rPr>
              <w:t>P_W08</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1589040F" w14:textId="49870E1F" w:rsidR="00355DEF" w:rsidRPr="00C84761" w:rsidRDefault="00355DEF" w:rsidP="00C84761">
            <w:pPr>
              <w:ind w:left="0" w:right="16" w:firstLine="0"/>
              <w:rPr>
                <w:sz w:val="22"/>
                <w:lang w:val="en-US"/>
              </w:rPr>
            </w:pPr>
            <w:r w:rsidRPr="00C84761">
              <w:rPr>
                <w:sz w:val="22"/>
                <w:lang w:val="en-US"/>
              </w:rPr>
              <w:t>knows patient's reactions to the disease, admission to the hospital and hospitalization;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6D6FEB" w14:textId="5D3599F8" w:rsidR="00355DEF" w:rsidRPr="00C84761" w:rsidRDefault="00355DEF" w:rsidP="00C84761">
            <w:pPr>
              <w:ind w:left="0" w:right="0" w:firstLine="0"/>
              <w:jc w:val="left"/>
              <w:rPr>
                <w:sz w:val="22"/>
              </w:rPr>
            </w:pPr>
            <w:r w:rsidRPr="00C84761">
              <w:rPr>
                <w:sz w:val="22"/>
              </w:rPr>
              <w:t>D.W8.</w:t>
            </w:r>
          </w:p>
        </w:tc>
      </w:tr>
      <w:tr w:rsidR="00355DEF" w:rsidRPr="00185063" w14:paraId="3821D90F"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72CEDA7" w14:textId="75E16B7E" w:rsidR="00355DEF" w:rsidRPr="00C84761" w:rsidRDefault="00355DEF" w:rsidP="00355DEF">
            <w:pPr>
              <w:pStyle w:val="Akapitzlist"/>
              <w:spacing w:after="0" w:line="240" w:lineRule="auto"/>
              <w:ind w:left="57"/>
              <w:rPr>
                <w:rFonts w:ascii="Times New Roman" w:hAnsi="Times New Roman"/>
                <w:bCs/>
              </w:rPr>
            </w:pPr>
            <w:r w:rsidRPr="00C84761">
              <w:rPr>
                <w:rFonts w:ascii="Times New Roman" w:hAnsi="Times New Roman"/>
                <w:bCs/>
              </w:rPr>
              <w:lastRenderedPageBreak/>
              <w:t>P_W09</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31A5E6ED" w14:textId="63E5C29F" w:rsidR="00355DEF" w:rsidRPr="00C84761" w:rsidRDefault="00355DEF" w:rsidP="00C84761">
            <w:pPr>
              <w:ind w:left="0" w:right="16" w:firstLine="0"/>
              <w:rPr>
                <w:sz w:val="22"/>
                <w:lang w:val="en-US"/>
              </w:rPr>
            </w:pPr>
            <w:r w:rsidRPr="00C84761">
              <w:rPr>
                <w:sz w:val="22"/>
                <w:lang w:val="en-US"/>
              </w:rPr>
              <w:t>knows the biological, psychological, social and economic ageing process;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98E1F9" w14:textId="006845BA" w:rsidR="00355DEF" w:rsidRPr="00C84761" w:rsidRDefault="00355DEF" w:rsidP="00C84761">
            <w:pPr>
              <w:ind w:left="0" w:right="0" w:firstLine="0"/>
              <w:jc w:val="left"/>
              <w:rPr>
                <w:sz w:val="22"/>
              </w:rPr>
            </w:pPr>
            <w:r w:rsidRPr="00C84761">
              <w:rPr>
                <w:sz w:val="22"/>
              </w:rPr>
              <w:t>D.W9.</w:t>
            </w:r>
          </w:p>
        </w:tc>
      </w:tr>
      <w:tr w:rsidR="00355DEF" w:rsidRPr="00185063" w14:paraId="07764341"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C31DFA2" w14:textId="3B479CA1" w:rsidR="00355DEF" w:rsidRPr="00C84761" w:rsidRDefault="00355DEF" w:rsidP="00355DEF">
            <w:pPr>
              <w:pStyle w:val="Akapitzlist"/>
              <w:spacing w:after="0" w:line="240" w:lineRule="auto"/>
              <w:ind w:left="57"/>
              <w:rPr>
                <w:rFonts w:ascii="Times New Roman" w:hAnsi="Times New Roman"/>
                <w:bCs/>
              </w:rPr>
            </w:pPr>
            <w:r w:rsidRPr="00C84761">
              <w:rPr>
                <w:rFonts w:ascii="Times New Roman" w:hAnsi="Times New Roman"/>
                <w:bCs/>
              </w:rPr>
              <w:t>P_W10</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005D3E25" w14:textId="45509ED6" w:rsidR="00355DEF" w:rsidRPr="00C84761" w:rsidRDefault="00355DEF" w:rsidP="00C84761">
            <w:pPr>
              <w:ind w:left="0" w:right="16" w:firstLine="0"/>
              <w:rPr>
                <w:sz w:val="22"/>
                <w:lang w:val="en-US"/>
              </w:rPr>
            </w:pPr>
            <w:r w:rsidRPr="00C84761">
              <w:rPr>
                <w:sz w:val="22"/>
                <w:lang w:val="en-US"/>
              </w:rPr>
              <w:t xml:space="preserve">knows principles of </w:t>
            </w:r>
            <w:proofErr w:type="spellStart"/>
            <w:r w:rsidRPr="00C84761">
              <w:rPr>
                <w:sz w:val="22"/>
                <w:lang w:val="en-US"/>
              </w:rPr>
              <w:t>organising</w:t>
            </w:r>
            <w:proofErr w:type="spellEnd"/>
            <w:r w:rsidRPr="00C84761">
              <w:rPr>
                <w:sz w:val="22"/>
                <w:lang w:val="en-US"/>
              </w:rPr>
              <w:t xml:space="preserve"> specialist care (geriatric, intensive care, neurological, psychiatric, </w:t>
            </w:r>
            <w:proofErr w:type="spellStart"/>
            <w:r w:rsidRPr="00C84761">
              <w:rPr>
                <w:sz w:val="22"/>
                <w:lang w:val="en-US"/>
              </w:rPr>
              <w:t>paediatric</w:t>
            </w:r>
            <w:proofErr w:type="spellEnd"/>
            <w:r w:rsidRPr="00C84761">
              <w:rPr>
                <w:sz w:val="22"/>
                <w:lang w:val="en-US"/>
              </w:rPr>
              <w:t>, internal, surgical, palliative, long-term and surgical block);</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25C153" w14:textId="40EA5182" w:rsidR="00355DEF" w:rsidRPr="00C84761" w:rsidRDefault="00355DEF" w:rsidP="00C84761">
            <w:pPr>
              <w:ind w:left="0" w:right="0" w:firstLine="0"/>
              <w:jc w:val="left"/>
              <w:rPr>
                <w:sz w:val="22"/>
              </w:rPr>
            </w:pPr>
            <w:r w:rsidRPr="00C84761">
              <w:rPr>
                <w:sz w:val="22"/>
              </w:rPr>
              <w:t>D.W10.</w:t>
            </w:r>
          </w:p>
        </w:tc>
      </w:tr>
      <w:tr w:rsidR="00355DEF" w:rsidRPr="00185063" w14:paraId="214D0AD9" w14:textId="77777777" w:rsidTr="00C84761">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C6DBD19" w14:textId="7845B2ED" w:rsidR="00355DEF" w:rsidRPr="00C84761" w:rsidRDefault="00355DEF" w:rsidP="00355DEF">
            <w:pPr>
              <w:pStyle w:val="Akapitzlist"/>
              <w:spacing w:after="0" w:line="240" w:lineRule="auto"/>
              <w:ind w:left="57"/>
              <w:rPr>
                <w:rFonts w:ascii="Times New Roman" w:hAnsi="Times New Roman"/>
                <w:bCs/>
              </w:rPr>
            </w:pPr>
            <w:r w:rsidRPr="00C84761">
              <w:rPr>
                <w:rFonts w:ascii="Times New Roman" w:hAnsi="Times New Roman"/>
                <w:bCs/>
              </w:rPr>
              <w:t>P_W11</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48FC5687" w14:textId="24EE31F9" w:rsidR="00355DEF" w:rsidRPr="00C84761" w:rsidRDefault="00355DEF" w:rsidP="00C84761">
            <w:pPr>
              <w:ind w:left="0" w:right="16" w:firstLine="0"/>
              <w:rPr>
                <w:sz w:val="22"/>
                <w:lang w:val="en-US"/>
              </w:rPr>
            </w:pPr>
            <w:r w:rsidRPr="00C84761">
              <w:rPr>
                <w:sz w:val="22"/>
                <w:lang w:val="en-US"/>
              </w:rPr>
              <w:t>knows first aid rules and algorithms of CPR procedures in the scope of Basic Life Support (BLS) and Advanced Life Support (ALS);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39048FF" w14:textId="60FFEB4E" w:rsidR="00355DEF" w:rsidRPr="00C84761" w:rsidRDefault="00355DEF" w:rsidP="00C84761">
            <w:pPr>
              <w:ind w:left="0" w:right="0" w:firstLine="0"/>
              <w:jc w:val="left"/>
              <w:rPr>
                <w:sz w:val="22"/>
              </w:rPr>
            </w:pPr>
            <w:r w:rsidRPr="00C84761">
              <w:rPr>
                <w:sz w:val="22"/>
              </w:rPr>
              <w:t>D.W35.</w:t>
            </w:r>
          </w:p>
        </w:tc>
      </w:tr>
      <w:tr w:rsidR="00355DEF" w:rsidRPr="00185063" w14:paraId="34D159A4" w14:textId="77777777" w:rsidTr="00C84761">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0D3AE4D2" w:rsidR="00355DEF" w:rsidRPr="00C84761" w:rsidRDefault="00355DEF" w:rsidP="00355DEF">
            <w:pPr>
              <w:pStyle w:val="Akapitzlist"/>
              <w:spacing w:after="0" w:line="240" w:lineRule="auto"/>
              <w:ind w:left="57"/>
              <w:rPr>
                <w:rFonts w:ascii="Times New Roman" w:hAnsi="Times New Roman"/>
                <w:b/>
              </w:rPr>
            </w:pPr>
            <w:r w:rsidRPr="00C84761">
              <w:rPr>
                <w:rFonts w:ascii="Times New Roman" w:hAnsi="Times New Roman"/>
              </w:rPr>
              <w:t>P_U01</w:t>
            </w:r>
          </w:p>
        </w:tc>
        <w:tc>
          <w:tcPr>
            <w:tcW w:w="6804" w:type="dxa"/>
            <w:gridSpan w:val="2"/>
            <w:tcBorders>
              <w:top w:val="single" w:sz="4" w:space="0" w:color="auto"/>
              <w:left w:val="single" w:sz="4" w:space="0" w:color="auto"/>
              <w:bottom w:val="single" w:sz="4" w:space="0" w:color="auto"/>
              <w:right w:val="single" w:sz="4" w:space="0" w:color="auto"/>
            </w:tcBorders>
          </w:tcPr>
          <w:p w14:paraId="5B713EA5" w14:textId="2768F5A7" w:rsidR="00355DEF" w:rsidRPr="00C84761" w:rsidRDefault="00355DEF" w:rsidP="00C84761">
            <w:pPr>
              <w:ind w:left="0" w:right="16" w:firstLine="0"/>
              <w:rPr>
                <w:sz w:val="22"/>
                <w:lang w:val="en-US"/>
              </w:rPr>
            </w:pPr>
            <w:r w:rsidRPr="00C84761">
              <w:rPr>
                <w:sz w:val="22"/>
                <w:lang w:val="en-US"/>
              </w:rPr>
              <w:t>can collect information, formulate a nursing diagnosis, set goals and plan for nursing care, implement nursing interventions and evaluate nursing care;</w:t>
            </w:r>
          </w:p>
        </w:tc>
        <w:tc>
          <w:tcPr>
            <w:tcW w:w="1530" w:type="dxa"/>
            <w:tcBorders>
              <w:top w:val="single" w:sz="4" w:space="0" w:color="auto"/>
              <w:left w:val="single" w:sz="4" w:space="0" w:color="auto"/>
              <w:bottom w:val="single" w:sz="4" w:space="0" w:color="auto"/>
              <w:right w:val="single" w:sz="4" w:space="0" w:color="auto"/>
            </w:tcBorders>
          </w:tcPr>
          <w:p w14:paraId="227D1D14" w14:textId="00A4C557" w:rsidR="00355DEF" w:rsidRPr="00C84761" w:rsidRDefault="00355DEF" w:rsidP="00C84761">
            <w:pPr>
              <w:ind w:left="0" w:right="0" w:firstLine="0"/>
              <w:jc w:val="left"/>
              <w:rPr>
                <w:sz w:val="22"/>
              </w:rPr>
            </w:pPr>
            <w:r w:rsidRPr="00C84761">
              <w:rPr>
                <w:sz w:val="22"/>
              </w:rPr>
              <w:t>D.U1.</w:t>
            </w:r>
          </w:p>
        </w:tc>
      </w:tr>
      <w:tr w:rsidR="00355DEF" w:rsidRPr="00185063" w14:paraId="699F331E"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64590F0E" w:rsidR="00355DEF" w:rsidRPr="00C84761" w:rsidRDefault="00355DEF" w:rsidP="00355DEF">
            <w:pPr>
              <w:pStyle w:val="Akapitzlist"/>
              <w:spacing w:after="0" w:line="240" w:lineRule="auto"/>
              <w:ind w:left="57"/>
              <w:rPr>
                <w:rFonts w:ascii="Times New Roman" w:hAnsi="Times New Roman"/>
                <w:b/>
              </w:rPr>
            </w:pPr>
            <w:r w:rsidRPr="00C84761">
              <w:rPr>
                <w:rFonts w:ascii="Times New Roman" w:hAnsi="Times New Roman"/>
              </w:rPr>
              <w:t>P_U02</w:t>
            </w:r>
          </w:p>
        </w:tc>
        <w:tc>
          <w:tcPr>
            <w:tcW w:w="6804" w:type="dxa"/>
            <w:gridSpan w:val="2"/>
            <w:tcBorders>
              <w:top w:val="single" w:sz="4" w:space="0" w:color="auto"/>
              <w:left w:val="single" w:sz="4" w:space="0" w:color="auto"/>
              <w:bottom w:val="single" w:sz="4" w:space="0" w:color="auto"/>
              <w:right w:val="single" w:sz="4" w:space="0" w:color="auto"/>
            </w:tcBorders>
          </w:tcPr>
          <w:p w14:paraId="6FB8C56D" w14:textId="47A3725D" w:rsidR="00355DEF" w:rsidRPr="00C84761" w:rsidRDefault="00355DEF" w:rsidP="00C84761">
            <w:pPr>
              <w:ind w:left="0" w:right="16" w:firstLine="0"/>
              <w:rPr>
                <w:sz w:val="22"/>
                <w:lang w:val="en-US"/>
              </w:rPr>
            </w:pPr>
            <w:r w:rsidRPr="00C84761">
              <w:rPr>
                <w:sz w:val="22"/>
                <w:lang w:val="en-US"/>
              </w:rPr>
              <w:t>can carry out prevention of complications occurring in the course of diseases;</w:t>
            </w:r>
          </w:p>
        </w:tc>
        <w:tc>
          <w:tcPr>
            <w:tcW w:w="1530" w:type="dxa"/>
            <w:tcBorders>
              <w:top w:val="single" w:sz="4" w:space="0" w:color="auto"/>
              <w:left w:val="single" w:sz="4" w:space="0" w:color="auto"/>
              <w:bottom w:val="single" w:sz="4" w:space="0" w:color="auto"/>
              <w:right w:val="single" w:sz="4" w:space="0" w:color="auto"/>
            </w:tcBorders>
          </w:tcPr>
          <w:p w14:paraId="1E7AD738" w14:textId="6467314D" w:rsidR="00355DEF" w:rsidRPr="00C84761" w:rsidRDefault="00355DEF" w:rsidP="00C84761">
            <w:pPr>
              <w:ind w:left="0" w:right="0" w:firstLine="0"/>
              <w:jc w:val="left"/>
              <w:rPr>
                <w:sz w:val="22"/>
              </w:rPr>
            </w:pPr>
            <w:r w:rsidRPr="00C84761">
              <w:rPr>
                <w:sz w:val="22"/>
              </w:rPr>
              <w:t>D.U3.</w:t>
            </w:r>
          </w:p>
        </w:tc>
      </w:tr>
      <w:tr w:rsidR="00355DEF" w:rsidRPr="00185063" w14:paraId="7682A79E"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25D262E4" w:rsidR="00355DEF" w:rsidRPr="00C84761" w:rsidRDefault="00355DEF" w:rsidP="00355DEF">
            <w:pPr>
              <w:pStyle w:val="Akapitzlist"/>
              <w:spacing w:after="0" w:line="240" w:lineRule="auto"/>
              <w:ind w:left="57"/>
              <w:rPr>
                <w:rFonts w:ascii="Times New Roman" w:hAnsi="Times New Roman"/>
                <w:b/>
              </w:rPr>
            </w:pPr>
            <w:r w:rsidRPr="00C84761">
              <w:rPr>
                <w:rFonts w:ascii="Times New Roman" w:hAnsi="Times New Roman"/>
              </w:rPr>
              <w:t>P_U03</w:t>
            </w:r>
          </w:p>
        </w:tc>
        <w:tc>
          <w:tcPr>
            <w:tcW w:w="6804" w:type="dxa"/>
            <w:gridSpan w:val="2"/>
            <w:tcBorders>
              <w:top w:val="single" w:sz="4" w:space="0" w:color="auto"/>
              <w:left w:val="single" w:sz="4" w:space="0" w:color="auto"/>
              <w:bottom w:val="single" w:sz="4" w:space="0" w:color="auto"/>
              <w:right w:val="single" w:sz="4" w:space="0" w:color="auto"/>
            </w:tcBorders>
          </w:tcPr>
          <w:p w14:paraId="0A202553" w14:textId="13288771" w:rsidR="00355DEF" w:rsidRPr="00C84761" w:rsidRDefault="00355DEF" w:rsidP="00C84761">
            <w:pPr>
              <w:ind w:left="0" w:right="16" w:firstLine="0"/>
              <w:rPr>
                <w:sz w:val="22"/>
                <w:lang w:val="en-US"/>
              </w:rPr>
            </w:pPr>
            <w:r w:rsidRPr="00C84761">
              <w:rPr>
                <w:sz w:val="22"/>
                <w:lang w:val="en-US"/>
              </w:rPr>
              <w:t>prepare the patient physically and mentally for diagnostic tests</w:t>
            </w:r>
          </w:p>
        </w:tc>
        <w:tc>
          <w:tcPr>
            <w:tcW w:w="1530" w:type="dxa"/>
            <w:tcBorders>
              <w:top w:val="single" w:sz="4" w:space="0" w:color="auto"/>
              <w:left w:val="single" w:sz="4" w:space="0" w:color="auto"/>
              <w:bottom w:val="single" w:sz="4" w:space="0" w:color="auto"/>
              <w:right w:val="single" w:sz="4" w:space="0" w:color="auto"/>
            </w:tcBorders>
          </w:tcPr>
          <w:p w14:paraId="0E448A84" w14:textId="14E0BFE3" w:rsidR="00355DEF" w:rsidRPr="00C84761" w:rsidRDefault="00355DEF" w:rsidP="00C84761">
            <w:pPr>
              <w:ind w:left="0" w:right="0" w:firstLine="0"/>
              <w:jc w:val="left"/>
              <w:rPr>
                <w:sz w:val="22"/>
              </w:rPr>
            </w:pPr>
            <w:r w:rsidRPr="00C84761">
              <w:rPr>
                <w:sz w:val="22"/>
              </w:rPr>
              <w:t>D.U12.</w:t>
            </w:r>
          </w:p>
        </w:tc>
      </w:tr>
      <w:tr w:rsidR="00355DEF" w:rsidRPr="00185063" w14:paraId="050D5579"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D65450C" w14:textId="3E75CE15" w:rsidR="00355DEF" w:rsidRPr="00C84761" w:rsidRDefault="00355DEF" w:rsidP="00355DEF">
            <w:pPr>
              <w:pStyle w:val="Akapitzlist"/>
              <w:spacing w:after="0" w:line="240" w:lineRule="auto"/>
              <w:ind w:left="57"/>
              <w:rPr>
                <w:rFonts w:ascii="Times New Roman" w:hAnsi="Times New Roman"/>
                <w:b/>
              </w:rPr>
            </w:pPr>
            <w:r w:rsidRPr="00C84761">
              <w:rPr>
                <w:rFonts w:ascii="Times New Roman" w:hAnsi="Times New Roman"/>
              </w:rPr>
              <w:t>P_U04</w:t>
            </w:r>
          </w:p>
        </w:tc>
        <w:tc>
          <w:tcPr>
            <w:tcW w:w="6804" w:type="dxa"/>
            <w:gridSpan w:val="2"/>
            <w:tcBorders>
              <w:top w:val="single" w:sz="4" w:space="0" w:color="auto"/>
              <w:left w:val="single" w:sz="4" w:space="0" w:color="auto"/>
              <w:bottom w:val="single" w:sz="4" w:space="0" w:color="auto"/>
              <w:right w:val="single" w:sz="4" w:space="0" w:color="auto"/>
            </w:tcBorders>
          </w:tcPr>
          <w:p w14:paraId="01169F86" w14:textId="486FD8EA" w:rsidR="00355DEF" w:rsidRPr="00C84761" w:rsidRDefault="00355DEF" w:rsidP="00C84761">
            <w:pPr>
              <w:ind w:left="0" w:right="16" w:firstLine="0"/>
              <w:rPr>
                <w:sz w:val="22"/>
                <w:lang w:val="en-US"/>
              </w:rPr>
            </w:pPr>
            <w:r w:rsidRPr="00C84761">
              <w:rPr>
                <w:sz w:val="22"/>
                <w:lang w:val="en-US"/>
              </w:rPr>
              <w:t>recognize the complications of pharmacological, dietary, rehabilitation and therapeutic-care treatment;</w:t>
            </w:r>
          </w:p>
        </w:tc>
        <w:tc>
          <w:tcPr>
            <w:tcW w:w="1530" w:type="dxa"/>
            <w:tcBorders>
              <w:top w:val="single" w:sz="4" w:space="0" w:color="auto"/>
              <w:left w:val="single" w:sz="4" w:space="0" w:color="auto"/>
              <w:bottom w:val="single" w:sz="4" w:space="0" w:color="auto"/>
              <w:right w:val="single" w:sz="4" w:space="0" w:color="auto"/>
            </w:tcBorders>
          </w:tcPr>
          <w:p w14:paraId="5BF29A11" w14:textId="05E16852" w:rsidR="00355DEF" w:rsidRPr="00C84761" w:rsidRDefault="00355DEF" w:rsidP="00C84761">
            <w:pPr>
              <w:ind w:left="0" w:right="0" w:firstLine="0"/>
              <w:jc w:val="left"/>
              <w:rPr>
                <w:sz w:val="22"/>
              </w:rPr>
            </w:pPr>
            <w:r w:rsidRPr="00C84761">
              <w:rPr>
                <w:sz w:val="22"/>
              </w:rPr>
              <w:t>D.U18.</w:t>
            </w:r>
          </w:p>
        </w:tc>
      </w:tr>
      <w:tr w:rsidR="00355DEF" w:rsidRPr="00185063" w14:paraId="18621A72"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B94B2FC" w14:textId="48C09045"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P_U05</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42A357F2" w14:textId="1E6B90A5" w:rsidR="00355DEF" w:rsidRPr="00C84761" w:rsidRDefault="00355DEF" w:rsidP="00C84761">
            <w:pPr>
              <w:ind w:left="0" w:right="16" w:firstLine="0"/>
              <w:rPr>
                <w:sz w:val="22"/>
                <w:lang w:val="en-US"/>
              </w:rPr>
            </w:pPr>
            <w:r w:rsidRPr="00C84761">
              <w:rPr>
                <w:sz w:val="22"/>
                <w:lang w:val="en-US"/>
              </w:rPr>
              <w:t>can have a therapeutic talk</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71B60F" w14:textId="1F98BACC" w:rsidR="00355DEF" w:rsidRPr="00C84761" w:rsidRDefault="00355DEF" w:rsidP="00C84761">
            <w:pPr>
              <w:ind w:left="0" w:right="0" w:firstLine="0"/>
              <w:jc w:val="left"/>
              <w:rPr>
                <w:sz w:val="22"/>
              </w:rPr>
            </w:pPr>
            <w:r w:rsidRPr="00C84761">
              <w:rPr>
                <w:sz w:val="22"/>
              </w:rPr>
              <w:t>D.U20.</w:t>
            </w:r>
          </w:p>
        </w:tc>
      </w:tr>
      <w:tr w:rsidR="00355DEF" w:rsidRPr="00185063" w14:paraId="2F1D8E44"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36D0910" w14:textId="4142E812"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P_U06</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790170A4" w14:textId="3ECDCAB6" w:rsidR="00355DEF" w:rsidRPr="00C84761" w:rsidRDefault="00355DEF" w:rsidP="00C84761">
            <w:pPr>
              <w:ind w:left="0" w:right="16" w:firstLine="0"/>
              <w:rPr>
                <w:sz w:val="22"/>
                <w:lang w:val="en-US"/>
              </w:rPr>
            </w:pPr>
            <w:r w:rsidRPr="00C84761">
              <w:rPr>
                <w:sz w:val="22"/>
                <w:lang w:val="en-US"/>
              </w:rPr>
              <w:t>can  provide information to the members of the therapeutic team about the patient's condition;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4B4EDF" w14:textId="77E68F97" w:rsidR="00355DEF" w:rsidRPr="00C84761" w:rsidRDefault="00355DEF" w:rsidP="00C84761">
            <w:pPr>
              <w:ind w:left="0" w:right="0" w:firstLine="0"/>
              <w:jc w:val="left"/>
              <w:rPr>
                <w:sz w:val="22"/>
              </w:rPr>
            </w:pPr>
            <w:r w:rsidRPr="00C84761">
              <w:rPr>
                <w:sz w:val="22"/>
              </w:rPr>
              <w:t>D.U22.</w:t>
            </w:r>
          </w:p>
        </w:tc>
      </w:tr>
      <w:tr w:rsidR="00355DEF" w:rsidRPr="00185063" w14:paraId="6EDDAC34"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F801AAE" w14:textId="631F8E23"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P_U07</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508C808B" w14:textId="4C9CBF56" w:rsidR="00355DEF" w:rsidRPr="00C84761" w:rsidRDefault="00355DEF" w:rsidP="00C84761">
            <w:pPr>
              <w:ind w:left="0" w:right="16" w:firstLine="0"/>
              <w:rPr>
                <w:sz w:val="22"/>
                <w:lang w:val="en-US"/>
              </w:rPr>
            </w:pPr>
            <w:r w:rsidRPr="00C84761">
              <w:rPr>
                <w:sz w:val="22"/>
                <w:lang w:val="en-US"/>
              </w:rPr>
              <w:t>can assist the doctor during diagnostic tests;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2C2D96" w14:textId="3465324A" w:rsidR="00355DEF" w:rsidRPr="00C84761" w:rsidRDefault="00355DEF" w:rsidP="00C84761">
            <w:pPr>
              <w:ind w:left="0" w:right="0" w:firstLine="0"/>
              <w:jc w:val="left"/>
              <w:rPr>
                <w:sz w:val="22"/>
              </w:rPr>
            </w:pPr>
            <w:r w:rsidRPr="00C84761">
              <w:rPr>
                <w:sz w:val="22"/>
              </w:rPr>
              <w:t>D.U23.</w:t>
            </w:r>
          </w:p>
        </w:tc>
      </w:tr>
      <w:tr w:rsidR="00355DEF" w:rsidRPr="00185063" w14:paraId="3937AAF6"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B27FFB9" w14:textId="294717E0"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p_U08</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088A27E3" w14:textId="276BC1CC" w:rsidR="00355DEF" w:rsidRPr="00C84761" w:rsidRDefault="00355DEF" w:rsidP="00C84761">
            <w:pPr>
              <w:ind w:left="0" w:right="16" w:firstLine="0"/>
              <w:rPr>
                <w:sz w:val="22"/>
                <w:lang w:val="en-US"/>
              </w:rPr>
            </w:pPr>
            <w:r w:rsidRPr="00C84761">
              <w:rPr>
                <w:sz w:val="22"/>
                <w:lang w:val="en-US"/>
              </w:rPr>
              <w:t>knows how to follow the procedure with the dead body;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28F47A" w14:textId="6BF66548" w:rsidR="00355DEF" w:rsidRPr="00C84761" w:rsidRDefault="00355DEF" w:rsidP="00C84761">
            <w:pPr>
              <w:ind w:left="0" w:right="0" w:firstLine="0"/>
              <w:jc w:val="left"/>
              <w:rPr>
                <w:sz w:val="22"/>
              </w:rPr>
            </w:pPr>
            <w:r w:rsidRPr="00C84761">
              <w:rPr>
                <w:sz w:val="22"/>
              </w:rPr>
              <w:t>D.U25.</w:t>
            </w:r>
          </w:p>
        </w:tc>
      </w:tr>
      <w:tr w:rsidR="00355DEF" w:rsidRPr="00185063" w14:paraId="0497C184"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C05CF73" w14:textId="66986182"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P_U09</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75F43D4D" w14:textId="7EE196DC" w:rsidR="00355DEF" w:rsidRPr="00C84761" w:rsidRDefault="00355DEF" w:rsidP="00C84761">
            <w:pPr>
              <w:ind w:left="0" w:right="16" w:firstLine="0"/>
              <w:rPr>
                <w:sz w:val="22"/>
                <w:lang w:val="en-US"/>
              </w:rPr>
            </w:pPr>
            <w:r w:rsidRPr="00C84761">
              <w:rPr>
                <w:sz w:val="22"/>
                <w:lang w:val="en-US"/>
              </w:rPr>
              <w:t>can prepare and administer drugs to patients by various routes, alone or at the request of a doctor;</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E09A99" w14:textId="2F655F92" w:rsidR="00355DEF" w:rsidRPr="00C84761" w:rsidRDefault="00355DEF" w:rsidP="00C84761">
            <w:pPr>
              <w:ind w:left="0" w:right="0" w:firstLine="0"/>
              <w:jc w:val="left"/>
              <w:rPr>
                <w:sz w:val="22"/>
              </w:rPr>
            </w:pPr>
            <w:r w:rsidRPr="00C84761">
              <w:rPr>
                <w:sz w:val="22"/>
              </w:rPr>
              <w:t>D.U26</w:t>
            </w:r>
          </w:p>
        </w:tc>
      </w:tr>
      <w:tr w:rsidR="00355DEF" w:rsidRPr="00185063" w14:paraId="0EF49475"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CBEFCA2" w14:textId="1771F226"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P_K01</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65EE8953" w14:textId="096366A9" w:rsidR="00355DEF" w:rsidRPr="00C84761" w:rsidRDefault="00355DEF" w:rsidP="00C84761">
            <w:pPr>
              <w:ind w:left="0" w:right="16" w:firstLine="0"/>
              <w:rPr>
                <w:sz w:val="22"/>
                <w:lang w:val="en-US"/>
              </w:rPr>
            </w:pPr>
            <w:r w:rsidRPr="00C84761">
              <w:rPr>
                <w:sz w:val="22"/>
                <w:lang w:val="en-US"/>
              </w:rPr>
              <w:t>is ready to be guided by the welfare of the patient, respect for the dignity and autonomy of the persons entrusted to the care, show understanding for differences in world views and cultures and show empathy in relation to the patient and his family;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171105" w14:textId="4566267A" w:rsidR="00355DEF" w:rsidRPr="00C84761" w:rsidRDefault="00355DEF" w:rsidP="00C84761">
            <w:pPr>
              <w:ind w:left="0" w:right="0" w:firstLine="0"/>
              <w:jc w:val="left"/>
              <w:rPr>
                <w:sz w:val="22"/>
              </w:rPr>
            </w:pPr>
            <w:r w:rsidRPr="00C84761">
              <w:rPr>
                <w:sz w:val="22"/>
              </w:rPr>
              <w:t>1.3.1</w:t>
            </w:r>
          </w:p>
        </w:tc>
      </w:tr>
      <w:tr w:rsidR="00355DEF" w:rsidRPr="00185063" w14:paraId="1BA05991"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7B0E5FC" w14:textId="7ADF024A"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P_K02</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4873B9DB" w14:textId="5867C745" w:rsidR="00355DEF" w:rsidRPr="00C84761" w:rsidRDefault="00355DEF" w:rsidP="00C84761">
            <w:pPr>
              <w:ind w:left="0" w:right="16" w:firstLine="0"/>
              <w:rPr>
                <w:sz w:val="22"/>
                <w:lang w:val="en-US"/>
              </w:rPr>
            </w:pPr>
            <w:r w:rsidRPr="00C84761">
              <w:rPr>
                <w:sz w:val="22"/>
                <w:lang w:val="en-US"/>
              </w:rPr>
              <w:t>is ready respect the rights of the patient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ADE113" w14:textId="20547B9C" w:rsidR="00355DEF" w:rsidRPr="00C84761" w:rsidRDefault="00355DEF" w:rsidP="00C84761">
            <w:pPr>
              <w:ind w:left="0" w:right="0" w:firstLine="0"/>
              <w:jc w:val="left"/>
              <w:rPr>
                <w:sz w:val="22"/>
              </w:rPr>
            </w:pPr>
            <w:r w:rsidRPr="00C84761">
              <w:rPr>
                <w:sz w:val="22"/>
              </w:rPr>
              <w:t>1.3.2</w:t>
            </w:r>
          </w:p>
        </w:tc>
      </w:tr>
      <w:tr w:rsidR="00355DEF" w:rsidRPr="00185063" w14:paraId="2A15E020"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80ED577" w14:textId="6416C578"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P_K03</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2C1FFD7D" w14:textId="58A27677" w:rsidR="00355DEF" w:rsidRPr="00C84761" w:rsidRDefault="00355DEF" w:rsidP="00C84761">
            <w:pPr>
              <w:ind w:left="0" w:right="16" w:firstLine="0"/>
              <w:rPr>
                <w:sz w:val="22"/>
                <w:lang w:val="en-US"/>
              </w:rPr>
            </w:pPr>
            <w:r w:rsidRPr="00C84761">
              <w:rPr>
                <w:sz w:val="22"/>
                <w:lang w:val="en-US"/>
              </w:rPr>
              <w:t>is ready  to pursue the profession independently and reliably in accordance with the principles of ethics, including the observance of values and moral obligations in patient care;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4C7448" w14:textId="6BA7A651" w:rsidR="00355DEF" w:rsidRPr="00C84761" w:rsidRDefault="00355DEF" w:rsidP="00C84761">
            <w:pPr>
              <w:ind w:left="0" w:right="0" w:firstLine="0"/>
              <w:jc w:val="left"/>
              <w:rPr>
                <w:sz w:val="22"/>
              </w:rPr>
            </w:pPr>
            <w:r w:rsidRPr="00C84761">
              <w:rPr>
                <w:sz w:val="22"/>
              </w:rPr>
              <w:t>1.3.3</w:t>
            </w:r>
          </w:p>
        </w:tc>
      </w:tr>
      <w:tr w:rsidR="00355DEF" w:rsidRPr="00185063" w14:paraId="664BBEB5"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2246CA0" w14:textId="54A7FF3C"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P_K04</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2A682339" w14:textId="4BF78127" w:rsidR="00355DEF" w:rsidRPr="00C84761" w:rsidRDefault="00355DEF" w:rsidP="00C84761">
            <w:pPr>
              <w:ind w:left="0" w:right="16" w:firstLine="0"/>
              <w:rPr>
                <w:sz w:val="22"/>
                <w:lang w:val="en-US"/>
              </w:rPr>
            </w:pPr>
            <w:r w:rsidRPr="00C84761">
              <w:rPr>
                <w:sz w:val="22"/>
                <w:lang w:val="en-US"/>
              </w:rPr>
              <w:t>is ready to be responsible for their professional activities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1C072A" w14:textId="7122A5A2" w:rsidR="00355DEF" w:rsidRPr="00C84761" w:rsidRDefault="00355DEF" w:rsidP="00C84761">
            <w:pPr>
              <w:ind w:left="0" w:right="0" w:firstLine="0"/>
              <w:jc w:val="left"/>
              <w:rPr>
                <w:sz w:val="22"/>
              </w:rPr>
            </w:pPr>
            <w:r w:rsidRPr="00C84761">
              <w:rPr>
                <w:sz w:val="22"/>
              </w:rPr>
              <w:t>1.3.4</w:t>
            </w:r>
          </w:p>
        </w:tc>
      </w:tr>
      <w:tr w:rsidR="00355DEF" w:rsidRPr="00185063" w14:paraId="6ED585C6"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1C06440" w14:textId="59392A57"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P_K05</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2CD2C324" w14:textId="011A3A6E" w:rsidR="00355DEF" w:rsidRPr="00C84761" w:rsidRDefault="00355DEF" w:rsidP="00C84761">
            <w:pPr>
              <w:ind w:left="0" w:right="16" w:firstLine="0"/>
              <w:rPr>
                <w:sz w:val="22"/>
                <w:lang w:val="en-US"/>
              </w:rPr>
            </w:pPr>
            <w:r w:rsidRPr="00C84761">
              <w:rPr>
                <w:sz w:val="22"/>
                <w:lang w:val="en-US"/>
              </w:rPr>
              <w:t>is ready to consult experts if it is difficult to solve the problem on its own;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951864" w14:textId="664033DF" w:rsidR="00355DEF" w:rsidRPr="00C84761" w:rsidRDefault="00355DEF" w:rsidP="00C84761">
            <w:pPr>
              <w:ind w:left="0" w:right="0" w:firstLine="0"/>
              <w:jc w:val="left"/>
              <w:rPr>
                <w:sz w:val="22"/>
              </w:rPr>
            </w:pPr>
            <w:r w:rsidRPr="00C84761">
              <w:rPr>
                <w:sz w:val="22"/>
              </w:rPr>
              <w:t>1.3.5</w:t>
            </w:r>
          </w:p>
        </w:tc>
      </w:tr>
      <w:tr w:rsidR="00355DEF" w:rsidRPr="00185063" w14:paraId="0AC4FA5D"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1EF4741" w14:textId="4812EEC5"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P_K06</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338D81B3" w14:textId="195ECB11" w:rsidR="00355DEF" w:rsidRPr="00C84761" w:rsidRDefault="00355DEF" w:rsidP="00C84761">
            <w:pPr>
              <w:ind w:left="0" w:right="16" w:firstLine="0"/>
              <w:rPr>
                <w:sz w:val="22"/>
                <w:lang w:val="en-US"/>
              </w:rPr>
            </w:pPr>
            <w:r w:rsidRPr="00C84761">
              <w:rPr>
                <w:sz w:val="22"/>
                <w:lang w:val="en-US"/>
              </w:rPr>
              <w:t>is ready anticipating and taking into account factors influencing own and patient reactions;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B577E2" w14:textId="64A11A4C" w:rsidR="00355DEF" w:rsidRPr="00C84761" w:rsidRDefault="00355DEF" w:rsidP="00C84761">
            <w:pPr>
              <w:ind w:left="0" w:right="0" w:firstLine="0"/>
              <w:jc w:val="left"/>
              <w:rPr>
                <w:sz w:val="22"/>
              </w:rPr>
            </w:pPr>
            <w:r w:rsidRPr="00C84761">
              <w:rPr>
                <w:sz w:val="22"/>
              </w:rPr>
              <w:t>1.3.6</w:t>
            </w:r>
          </w:p>
        </w:tc>
      </w:tr>
      <w:tr w:rsidR="00355DEF" w:rsidRPr="00185063" w14:paraId="69F944B3" w14:textId="77777777" w:rsidTr="00C84761">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B3CD595" w14:textId="137ACE9F" w:rsidR="00355DEF" w:rsidRPr="00C84761" w:rsidRDefault="00355DEF" w:rsidP="00355DEF">
            <w:pPr>
              <w:pStyle w:val="Akapitzlist"/>
              <w:spacing w:after="0" w:line="240" w:lineRule="auto"/>
              <w:ind w:left="57"/>
              <w:rPr>
                <w:rFonts w:ascii="Times New Roman" w:hAnsi="Times New Roman"/>
              </w:rPr>
            </w:pPr>
            <w:r w:rsidRPr="00C84761">
              <w:rPr>
                <w:rFonts w:ascii="Times New Roman" w:hAnsi="Times New Roman"/>
              </w:rPr>
              <w:t>P_K07</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67DA9E7A" w14:textId="7FE44492" w:rsidR="00355DEF" w:rsidRPr="00C84761" w:rsidRDefault="00355DEF" w:rsidP="00C84761">
            <w:pPr>
              <w:autoSpaceDE w:val="0"/>
              <w:autoSpaceDN w:val="0"/>
              <w:adjustRightInd w:val="0"/>
              <w:spacing w:after="0" w:line="240" w:lineRule="auto"/>
              <w:ind w:left="0" w:right="16" w:firstLine="0"/>
              <w:rPr>
                <w:sz w:val="22"/>
                <w:lang w:val="en-US"/>
              </w:rPr>
            </w:pPr>
            <w:r w:rsidRPr="00C84761">
              <w:rPr>
                <w:sz w:val="22"/>
                <w:lang w:val="en-US"/>
              </w:rPr>
              <w:t xml:space="preserve">is ready to </w:t>
            </w:r>
            <w:proofErr w:type="spellStart"/>
            <w:r w:rsidRPr="00C84761">
              <w:rPr>
                <w:sz w:val="22"/>
                <w:lang w:val="en-US"/>
              </w:rPr>
              <w:t>recognise</w:t>
            </w:r>
            <w:proofErr w:type="spellEnd"/>
            <w:r w:rsidRPr="00C84761">
              <w:rPr>
                <w:sz w:val="22"/>
                <w:lang w:val="en-US"/>
              </w:rPr>
              <w:t xml:space="preserve"> and </w:t>
            </w:r>
            <w:proofErr w:type="spellStart"/>
            <w:r w:rsidRPr="00C84761">
              <w:rPr>
                <w:sz w:val="22"/>
                <w:lang w:val="en-US"/>
              </w:rPr>
              <w:t>recognise</w:t>
            </w:r>
            <w:proofErr w:type="spellEnd"/>
            <w:r w:rsidRPr="00C84761">
              <w:rPr>
                <w:sz w:val="22"/>
                <w:lang w:val="en-US"/>
              </w:rPr>
              <w:t xml:space="preserve"> their own limitations in terms of knowledge, skills and social competences and to self-assess their educational deficits and needs.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FE9725" w14:textId="0CE947B0" w:rsidR="00355DEF" w:rsidRPr="00C84761" w:rsidRDefault="00355DEF" w:rsidP="00C84761">
            <w:pPr>
              <w:ind w:left="0" w:right="0" w:firstLine="0"/>
              <w:jc w:val="left"/>
              <w:rPr>
                <w:sz w:val="22"/>
              </w:rPr>
            </w:pPr>
            <w:r w:rsidRPr="00C84761">
              <w:rPr>
                <w:sz w:val="22"/>
              </w:rPr>
              <w:t>1.3.7</w:t>
            </w:r>
          </w:p>
        </w:tc>
      </w:tr>
      <w:tr w:rsidR="00355DEF" w:rsidRPr="00185063" w14:paraId="1F8381FC" w14:textId="77777777" w:rsidTr="00185063">
        <w:trPr>
          <w:trHeight w:val="514"/>
        </w:trPr>
        <w:tc>
          <w:tcPr>
            <w:tcW w:w="8217" w:type="dxa"/>
            <w:gridSpan w:val="3"/>
            <w:tcBorders>
              <w:top w:val="single" w:sz="4" w:space="0" w:color="auto"/>
              <w:left w:val="single" w:sz="4" w:space="0" w:color="000000"/>
              <w:bottom w:val="single" w:sz="4" w:space="0" w:color="auto"/>
              <w:right w:val="single" w:sz="4" w:space="0" w:color="000000"/>
            </w:tcBorders>
            <w:shd w:val="clear" w:color="auto" w:fill="D9D9D9"/>
          </w:tcPr>
          <w:p w14:paraId="069D3559" w14:textId="54CC001A" w:rsidR="00355DEF" w:rsidRPr="00185063" w:rsidRDefault="00355DEF" w:rsidP="00355DEF">
            <w:pPr>
              <w:spacing w:after="0" w:line="259" w:lineRule="auto"/>
              <w:ind w:left="0" w:right="0" w:firstLine="0"/>
              <w:jc w:val="left"/>
              <w:rPr>
                <w:sz w:val="22"/>
                <w:lang w:val="en-GB"/>
              </w:rPr>
            </w:pPr>
            <w:r w:rsidRPr="00185063">
              <w:rPr>
                <w:b/>
                <w:sz w:val="22"/>
                <w:lang w:val="en-GB"/>
              </w:rPr>
              <w:t xml:space="preserve">21. </w:t>
            </w:r>
            <w:r w:rsidRPr="00185063">
              <w:rPr>
                <w:b/>
                <w:sz w:val="22"/>
                <w:lang w:val="en-US"/>
              </w:rPr>
              <w:t xml:space="preserve"> Forms and topics of classes</w:t>
            </w:r>
          </w:p>
        </w:tc>
        <w:tc>
          <w:tcPr>
            <w:tcW w:w="1530"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355DEF" w:rsidRPr="00185063" w:rsidRDefault="00355DEF" w:rsidP="00355DEF">
            <w:pPr>
              <w:spacing w:after="0" w:line="259" w:lineRule="auto"/>
              <w:ind w:left="1" w:right="0" w:firstLine="0"/>
              <w:jc w:val="left"/>
              <w:rPr>
                <w:sz w:val="22"/>
              </w:rPr>
            </w:pPr>
            <w:proofErr w:type="spellStart"/>
            <w:r w:rsidRPr="00185063">
              <w:rPr>
                <w:b/>
                <w:sz w:val="22"/>
              </w:rPr>
              <w:t>Number</w:t>
            </w:r>
            <w:proofErr w:type="spellEnd"/>
            <w:r w:rsidRPr="00185063">
              <w:rPr>
                <w:b/>
                <w:sz w:val="22"/>
              </w:rPr>
              <w:t xml:space="preserve"> of </w:t>
            </w:r>
            <w:proofErr w:type="spellStart"/>
            <w:r w:rsidRPr="00185063">
              <w:rPr>
                <w:b/>
                <w:sz w:val="22"/>
              </w:rPr>
              <w:t>hours</w:t>
            </w:r>
            <w:proofErr w:type="spellEnd"/>
            <w:r w:rsidRPr="00185063">
              <w:rPr>
                <w:b/>
                <w:sz w:val="22"/>
              </w:rPr>
              <w:t xml:space="preserve">  </w:t>
            </w:r>
          </w:p>
        </w:tc>
      </w:tr>
      <w:tr w:rsidR="00355DEF" w:rsidRPr="00185063" w14:paraId="71939301" w14:textId="77777777" w:rsidTr="00185063">
        <w:trPr>
          <w:trHeight w:val="265"/>
        </w:trPr>
        <w:tc>
          <w:tcPr>
            <w:tcW w:w="8217" w:type="dxa"/>
            <w:gridSpan w:val="3"/>
            <w:tcBorders>
              <w:top w:val="single" w:sz="4" w:space="0" w:color="auto"/>
              <w:left w:val="single" w:sz="4" w:space="0" w:color="auto"/>
              <w:bottom w:val="single" w:sz="4" w:space="0" w:color="auto"/>
              <w:right w:val="single" w:sz="4" w:space="0" w:color="auto"/>
            </w:tcBorders>
            <w:vAlign w:val="center"/>
          </w:tcPr>
          <w:p w14:paraId="131E530D" w14:textId="51050430" w:rsidR="00355DEF" w:rsidRPr="00C84761" w:rsidRDefault="00355DEF" w:rsidP="00355DEF">
            <w:pPr>
              <w:spacing w:after="0" w:line="259" w:lineRule="auto"/>
              <w:ind w:left="58" w:right="0" w:firstLine="0"/>
              <w:jc w:val="left"/>
              <w:rPr>
                <w:sz w:val="22"/>
              </w:rPr>
            </w:pPr>
            <w:r w:rsidRPr="00C84761">
              <w:rPr>
                <w:b/>
                <w:sz w:val="22"/>
              </w:rPr>
              <w:t xml:space="preserve">21.1. </w:t>
            </w:r>
            <w:proofErr w:type="spellStart"/>
            <w:r w:rsidRPr="00C84761">
              <w:rPr>
                <w:b/>
                <w:sz w:val="22"/>
              </w:rPr>
              <w:t>Lectures</w:t>
            </w:r>
            <w:proofErr w:type="spellEnd"/>
            <w:r w:rsidRPr="00C84761">
              <w:rPr>
                <w:b/>
                <w:sz w:val="22"/>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D64DD89" w14:textId="57F6A6B5" w:rsidR="00355DEF" w:rsidRPr="00C84761" w:rsidRDefault="00355DEF" w:rsidP="00355DEF">
            <w:pPr>
              <w:spacing w:after="0" w:line="259" w:lineRule="auto"/>
              <w:ind w:left="40" w:right="21" w:firstLine="0"/>
              <w:jc w:val="left"/>
              <w:rPr>
                <w:b/>
                <w:bCs/>
                <w:sz w:val="22"/>
              </w:rPr>
            </w:pPr>
            <w:r w:rsidRPr="00C84761">
              <w:rPr>
                <w:b/>
                <w:bCs/>
                <w:sz w:val="22"/>
              </w:rPr>
              <w:t>40</w:t>
            </w:r>
          </w:p>
        </w:tc>
      </w:tr>
      <w:tr w:rsidR="00355DEF" w:rsidRPr="00185063" w14:paraId="4B09A0A5" w14:textId="77777777" w:rsidTr="00185063">
        <w:trPr>
          <w:trHeight w:val="262"/>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1952CA17" w:rsidR="00355DEF" w:rsidRPr="00C84761" w:rsidRDefault="00355DEF" w:rsidP="00355DEF">
            <w:pPr>
              <w:ind w:left="176" w:firstLine="0"/>
              <w:jc w:val="left"/>
              <w:rPr>
                <w:rFonts w:cs="Calibri"/>
                <w:sz w:val="22"/>
              </w:rPr>
            </w:pPr>
            <w:proofErr w:type="spellStart"/>
            <w:r w:rsidRPr="00C84761">
              <w:rPr>
                <w:sz w:val="22"/>
              </w:rPr>
              <w:t>Stroke</w:t>
            </w:r>
            <w:proofErr w:type="spellEnd"/>
            <w:r w:rsidRPr="00C84761">
              <w:rPr>
                <w:sz w:val="22"/>
              </w:rPr>
              <w:t xml:space="preserve">. </w:t>
            </w:r>
            <w:proofErr w:type="spellStart"/>
            <w:r w:rsidRPr="00C84761">
              <w:rPr>
                <w:sz w:val="22"/>
              </w:rPr>
              <w:t>Cerebrovascular</w:t>
            </w:r>
            <w:proofErr w:type="spellEnd"/>
            <w:r w:rsidRPr="00C84761">
              <w:rPr>
                <w:sz w:val="22"/>
              </w:rPr>
              <w:t xml:space="preserve"> </w:t>
            </w:r>
            <w:proofErr w:type="spellStart"/>
            <w:r w:rsidRPr="00C84761">
              <w:rPr>
                <w:sz w:val="22"/>
              </w:rPr>
              <w:t>disease</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D7A61E0" w14:textId="2C665E86" w:rsidR="00355DEF" w:rsidRPr="00C84761" w:rsidRDefault="00355DEF" w:rsidP="00355DEF">
            <w:pPr>
              <w:tabs>
                <w:tab w:val="left" w:pos="276"/>
              </w:tabs>
              <w:spacing w:after="0" w:line="240" w:lineRule="auto"/>
              <w:ind w:left="40" w:right="21" w:firstLine="0"/>
              <w:jc w:val="left"/>
              <w:rPr>
                <w:rFonts w:cs="Calibri"/>
                <w:sz w:val="22"/>
              </w:rPr>
            </w:pPr>
            <w:r w:rsidRPr="00C84761">
              <w:rPr>
                <w:rFonts w:cs="Calibri"/>
                <w:sz w:val="22"/>
              </w:rPr>
              <w:t>4</w:t>
            </w:r>
          </w:p>
        </w:tc>
      </w:tr>
      <w:tr w:rsidR="00355DEF" w:rsidRPr="00185063" w14:paraId="59A01691"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6C9A1" w14:textId="1AE6ED9C" w:rsidR="00355DEF" w:rsidRPr="00C84761" w:rsidRDefault="00393F27" w:rsidP="00355DEF">
            <w:pPr>
              <w:ind w:left="176" w:firstLine="0"/>
              <w:jc w:val="left"/>
              <w:rPr>
                <w:rFonts w:cs="Calibri"/>
                <w:sz w:val="22"/>
              </w:rPr>
            </w:pPr>
            <w:proofErr w:type="spellStart"/>
            <w:r w:rsidRPr="00C84761">
              <w:rPr>
                <w:rFonts w:cs="Calibri"/>
                <w:sz w:val="22"/>
              </w:rPr>
              <w:t>Epilepsy</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FB1F8BC" w14:textId="620721F5" w:rsidR="00355DEF" w:rsidRPr="00C84761" w:rsidRDefault="00393F27" w:rsidP="00355DEF">
            <w:pPr>
              <w:tabs>
                <w:tab w:val="left" w:pos="276"/>
              </w:tabs>
              <w:spacing w:after="0" w:line="240" w:lineRule="auto"/>
              <w:ind w:left="40" w:right="21" w:firstLine="0"/>
              <w:jc w:val="left"/>
              <w:rPr>
                <w:rFonts w:cs="Calibri"/>
                <w:sz w:val="22"/>
              </w:rPr>
            </w:pPr>
            <w:r w:rsidRPr="00C84761">
              <w:rPr>
                <w:rFonts w:cs="Calibri"/>
                <w:sz w:val="22"/>
              </w:rPr>
              <w:t>3</w:t>
            </w:r>
          </w:p>
        </w:tc>
      </w:tr>
      <w:tr w:rsidR="00393F27" w:rsidRPr="00185063" w14:paraId="68DAAF25"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56A50" w14:textId="2664A1DD" w:rsidR="00393F27" w:rsidRPr="00C84761" w:rsidRDefault="00393F27" w:rsidP="00393F27">
            <w:pPr>
              <w:ind w:left="176" w:firstLine="0"/>
              <w:jc w:val="left"/>
              <w:rPr>
                <w:rFonts w:cs="Calibri"/>
                <w:sz w:val="22"/>
                <w:lang w:val="en-US"/>
              </w:rPr>
            </w:pPr>
            <w:r w:rsidRPr="00C84761">
              <w:rPr>
                <w:sz w:val="22"/>
                <w:lang w:val="en-US"/>
              </w:rPr>
              <w:t>Brain and spinal cord tumors Spinal diseases</w:t>
            </w:r>
          </w:p>
        </w:tc>
        <w:tc>
          <w:tcPr>
            <w:tcW w:w="1530" w:type="dxa"/>
            <w:tcBorders>
              <w:top w:val="single" w:sz="4" w:space="0" w:color="auto"/>
              <w:left w:val="single" w:sz="4" w:space="0" w:color="auto"/>
              <w:bottom w:val="single" w:sz="4" w:space="0" w:color="auto"/>
              <w:right w:val="single" w:sz="4" w:space="0" w:color="auto"/>
            </w:tcBorders>
            <w:vAlign w:val="center"/>
          </w:tcPr>
          <w:p w14:paraId="1A0C6711" w14:textId="46AEAC44" w:rsidR="00393F27" w:rsidRPr="00C84761" w:rsidRDefault="00393F27" w:rsidP="00393F27">
            <w:pPr>
              <w:tabs>
                <w:tab w:val="left" w:pos="276"/>
              </w:tabs>
              <w:spacing w:after="0" w:line="240" w:lineRule="auto"/>
              <w:ind w:left="40" w:right="21" w:firstLine="0"/>
              <w:jc w:val="left"/>
              <w:rPr>
                <w:rFonts w:cs="Calibri"/>
                <w:sz w:val="22"/>
              </w:rPr>
            </w:pPr>
            <w:r w:rsidRPr="00C84761">
              <w:rPr>
                <w:rFonts w:cs="Calibri"/>
                <w:sz w:val="22"/>
              </w:rPr>
              <w:t>2</w:t>
            </w:r>
          </w:p>
        </w:tc>
      </w:tr>
      <w:tr w:rsidR="00393F27" w:rsidRPr="00185063" w14:paraId="1EDB0A98"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A033A" w14:textId="5A7D14ED" w:rsidR="00393F27" w:rsidRPr="00C84761" w:rsidRDefault="00393F27" w:rsidP="00393F27">
            <w:pPr>
              <w:ind w:left="176" w:firstLine="0"/>
              <w:jc w:val="left"/>
              <w:rPr>
                <w:rFonts w:cs="Calibri"/>
                <w:sz w:val="22"/>
              </w:rPr>
            </w:pPr>
            <w:proofErr w:type="spellStart"/>
            <w:r w:rsidRPr="00C84761">
              <w:rPr>
                <w:sz w:val="22"/>
              </w:rPr>
              <w:t>Multiple</w:t>
            </w:r>
            <w:proofErr w:type="spellEnd"/>
            <w:r w:rsidRPr="00C84761">
              <w:rPr>
                <w:sz w:val="22"/>
              </w:rPr>
              <w:t xml:space="preserve"> </w:t>
            </w:r>
            <w:proofErr w:type="spellStart"/>
            <w:r w:rsidRPr="00C84761">
              <w:rPr>
                <w:sz w:val="22"/>
              </w:rPr>
              <w:t>sclerosis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4DFA855C" w14:textId="361374A3" w:rsidR="00393F27" w:rsidRPr="00C84761" w:rsidRDefault="00393F27" w:rsidP="00393F27">
            <w:pPr>
              <w:tabs>
                <w:tab w:val="left" w:pos="276"/>
              </w:tabs>
              <w:spacing w:after="0" w:line="240" w:lineRule="auto"/>
              <w:ind w:left="40" w:right="21" w:firstLine="0"/>
              <w:jc w:val="left"/>
              <w:rPr>
                <w:rFonts w:cs="Calibri"/>
                <w:sz w:val="22"/>
              </w:rPr>
            </w:pPr>
            <w:r w:rsidRPr="00C84761">
              <w:rPr>
                <w:rFonts w:cs="Calibri"/>
                <w:sz w:val="22"/>
              </w:rPr>
              <w:t>4</w:t>
            </w:r>
          </w:p>
        </w:tc>
      </w:tr>
      <w:tr w:rsidR="00393F27" w:rsidRPr="00185063" w14:paraId="09052D28"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6B555" w14:textId="6BF35BD0" w:rsidR="00393F27" w:rsidRPr="00C84761" w:rsidRDefault="00393F27" w:rsidP="00393F27">
            <w:pPr>
              <w:ind w:left="176" w:firstLine="0"/>
              <w:jc w:val="left"/>
              <w:rPr>
                <w:rFonts w:cs="Calibri"/>
                <w:sz w:val="22"/>
                <w:lang w:val="en-US"/>
              </w:rPr>
            </w:pPr>
            <w:proofErr w:type="spellStart"/>
            <w:r w:rsidRPr="00C84761">
              <w:rPr>
                <w:rFonts w:cs="Calibri"/>
                <w:sz w:val="22"/>
                <w:lang w:val="en-US"/>
              </w:rPr>
              <w:t>Myathenia</w:t>
            </w:r>
            <w:proofErr w:type="spellEnd"/>
            <w:r w:rsidRPr="00C84761">
              <w:rPr>
                <w:rFonts w:cs="Calibri"/>
                <w:sz w:val="22"/>
                <w:lang w:val="en-US"/>
              </w:rPr>
              <w:t xml:space="preserve"> gravis and muscle disease</w:t>
            </w:r>
          </w:p>
        </w:tc>
        <w:tc>
          <w:tcPr>
            <w:tcW w:w="1530" w:type="dxa"/>
            <w:tcBorders>
              <w:top w:val="single" w:sz="4" w:space="0" w:color="auto"/>
              <w:left w:val="single" w:sz="4" w:space="0" w:color="auto"/>
              <w:bottom w:val="single" w:sz="4" w:space="0" w:color="auto"/>
              <w:right w:val="single" w:sz="4" w:space="0" w:color="auto"/>
            </w:tcBorders>
            <w:vAlign w:val="center"/>
          </w:tcPr>
          <w:p w14:paraId="1277625C" w14:textId="72162927" w:rsidR="00393F27" w:rsidRPr="00C84761" w:rsidRDefault="00393F27" w:rsidP="00393F27">
            <w:pPr>
              <w:tabs>
                <w:tab w:val="left" w:pos="276"/>
              </w:tabs>
              <w:spacing w:after="0" w:line="240" w:lineRule="auto"/>
              <w:ind w:left="40" w:right="21" w:firstLine="0"/>
              <w:jc w:val="left"/>
              <w:rPr>
                <w:rFonts w:cs="Calibri"/>
                <w:sz w:val="22"/>
              </w:rPr>
            </w:pPr>
            <w:r w:rsidRPr="00C84761">
              <w:rPr>
                <w:rFonts w:cs="Calibri"/>
                <w:sz w:val="22"/>
              </w:rPr>
              <w:t>3</w:t>
            </w:r>
          </w:p>
        </w:tc>
      </w:tr>
      <w:tr w:rsidR="00393F27" w:rsidRPr="00185063" w14:paraId="093015A6"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F794F" w14:textId="6E6BA2A4" w:rsidR="00393F27" w:rsidRPr="00C84761" w:rsidRDefault="00393F27" w:rsidP="00393F27">
            <w:pPr>
              <w:ind w:left="176" w:firstLine="0"/>
              <w:jc w:val="left"/>
              <w:rPr>
                <w:sz w:val="22"/>
              </w:rPr>
            </w:pPr>
            <w:r w:rsidRPr="00C84761">
              <w:rPr>
                <w:rFonts w:eastAsia="Calibri"/>
                <w:color w:val="auto"/>
                <w:sz w:val="22"/>
                <w:lang w:val="en-US" w:eastAsia="en-US"/>
              </w:rPr>
              <w:t xml:space="preserve">Nursing care of patients with vascular diseases of the nervous system. </w:t>
            </w:r>
            <w:r w:rsidRPr="00C84761">
              <w:rPr>
                <w:rFonts w:eastAsia="Calibri"/>
                <w:color w:val="auto"/>
                <w:sz w:val="22"/>
                <w:lang w:eastAsia="en-US"/>
              </w:rPr>
              <w:t xml:space="preserve">Comprehensive </w:t>
            </w:r>
            <w:proofErr w:type="spellStart"/>
            <w:r w:rsidRPr="00C84761">
              <w:rPr>
                <w:rFonts w:eastAsia="Calibri"/>
                <w:color w:val="auto"/>
                <w:sz w:val="22"/>
                <w:lang w:eastAsia="en-US"/>
              </w:rPr>
              <w:t>care</w:t>
            </w:r>
            <w:proofErr w:type="spellEnd"/>
            <w:r w:rsidRPr="00C84761">
              <w:rPr>
                <w:rFonts w:eastAsia="Calibri"/>
                <w:color w:val="auto"/>
                <w:sz w:val="22"/>
                <w:lang w:eastAsia="en-US"/>
              </w:rPr>
              <w:t xml:space="preserve"> of the </w:t>
            </w:r>
            <w:proofErr w:type="spellStart"/>
            <w:r w:rsidRPr="00C84761">
              <w:rPr>
                <w:rFonts w:eastAsia="Calibri"/>
                <w:color w:val="auto"/>
                <w:sz w:val="22"/>
                <w:lang w:eastAsia="en-US"/>
              </w:rPr>
              <w:t>patient</w:t>
            </w:r>
            <w:proofErr w:type="spellEnd"/>
            <w:r w:rsidRPr="00C84761">
              <w:rPr>
                <w:rFonts w:eastAsia="Calibri"/>
                <w:color w:val="auto"/>
                <w:sz w:val="22"/>
                <w:lang w:eastAsia="en-US"/>
              </w:rPr>
              <w:t xml:space="preserve"> with </w:t>
            </w:r>
            <w:proofErr w:type="spellStart"/>
            <w:r w:rsidRPr="00C84761">
              <w:rPr>
                <w:rFonts w:eastAsia="Calibri"/>
                <w:color w:val="auto"/>
                <w:sz w:val="22"/>
                <w:lang w:eastAsia="en-US"/>
              </w:rPr>
              <w:t>stroke</w:t>
            </w:r>
            <w:proofErr w:type="spellEnd"/>
            <w:r w:rsidRPr="00C84761">
              <w:rPr>
                <w:rFonts w:eastAsia="Calibri"/>
                <w:color w:val="auto"/>
                <w:sz w:val="22"/>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5D4DB546" w14:textId="43BFD0F1" w:rsidR="00393F27" w:rsidRPr="00C84761" w:rsidRDefault="00393F27" w:rsidP="00393F27">
            <w:pPr>
              <w:tabs>
                <w:tab w:val="left" w:pos="276"/>
              </w:tabs>
              <w:spacing w:after="0" w:line="240" w:lineRule="auto"/>
              <w:ind w:left="40" w:right="21" w:firstLine="0"/>
              <w:jc w:val="left"/>
              <w:rPr>
                <w:rFonts w:cs="Calibri"/>
                <w:sz w:val="22"/>
              </w:rPr>
            </w:pPr>
            <w:r w:rsidRPr="00C84761">
              <w:rPr>
                <w:rFonts w:cs="Calibri"/>
                <w:sz w:val="22"/>
              </w:rPr>
              <w:t>4</w:t>
            </w:r>
          </w:p>
        </w:tc>
      </w:tr>
      <w:tr w:rsidR="00393F27" w:rsidRPr="00185063" w14:paraId="4EA2D307"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3A5D9" w14:textId="1CEE14F8" w:rsidR="00393F27" w:rsidRPr="00C84761" w:rsidRDefault="00393F27" w:rsidP="00393F27">
            <w:pPr>
              <w:ind w:left="176" w:firstLine="0"/>
              <w:jc w:val="left"/>
              <w:rPr>
                <w:rFonts w:cs="Calibri"/>
                <w:sz w:val="22"/>
                <w:lang w:val="en-US"/>
              </w:rPr>
            </w:pPr>
            <w:r w:rsidRPr="00C84761">
              <w:rPr>
                <w:rFonts w:cs="Arial"/>
                <w:sz w:val="22"/>
                <w:lang w:val="en-US"/>
              </w:rPr>
              <w:t>Nursing process in a patient with epilepsy</w:t>
            </w:r>
          </w:p>
        </w:tc>
        <w:tc>
          <w:tcPr>
            <w:tcW w:w="1530" w:type="dxa"/>
            <w:tcBorders>
              <w:top w:val="single" w:sz="4" w:space="0" w:color="auto"/>
              <w:left w:val="single" w:sz="4" w:space="0" w:color="auto"/>
              <w:bottom w:val="single" w:sz="4" w:space="0" w:color="auto"/>
              <w:right w:val="single" w:sz="4" w:space="0" w:color="auto"/>
            </w:tcBorders>
            <w:vAlign w:val="center"/>
          </w:tcPr>
          <w:p w14:paraId="357E7031" w14:textId="12A951DB" w:rsidR="00393F27" w:rsidRPr="00C84761" w:rsidRDefault="00393F27" w:rsidP="00393F27">
            <w:pPr>
              <w:tabs>
                <w:tab w:val="left" w:pos="276"/>
              </w:tabs>
              <w:spacing w:after="0" w:line="240" w:lineRule="auto"/>
              <w:ind w:left="40" w:right="21" w:firstLine="0"/>
              <w:jc w:val="left"/>
              <w:rPr>
                <w:rFonts w:cs="Calibri"/>
                <w:sz w:val="22"/>
              </w:rPr>
            </w:pPr>
            <w:r w:rsidRPr="00C84761">
              <w:rPr>
                <w:rFonts w:cs="Calibri"/>
                <w:sz w:val="22"/>
              </w:rPr>
              <w:t>4</w:t>
            </w:r>
          </w:p>
        </w:tc>
      </w:tr>
      <w:tr w:rsidR="00393F27" w:rsidRPr="00185063" w14:paraId="6F361DEB"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69BFA" w14:textId="573357A6" w:rsidR="00393F27" w:rsidRPr="00C84761" w:rsidRDefault="00393F27" w:rsidP="00393F27">
            <w:pPr>
              <w:ind w:left="176" w:firstLine="0"/>
              <w:jc w:val="left"/>
              <w:rPr>
                <w:rFonts w:cs="Calibri"/>
                <w:sz w:val="22"/>
                <w:lang w:val="en-US"/>
              </w:rPr>
            </w:pPr>
            <w:r w:rsidRPr="00C84761">
              <w:rPr>
                <w:rFonts w:cs="Arial"/>
                <w:sz w:val="22"/>
                <w:lang w:val="en-US"/>
              </w:rPr>
              <w:t>Parkinson's disease - the role and responsibilities of nurses</w:t>
            </w:r>
          </w:p>
        </w:tc>
        <w:tc>
          <w:tcPr>
            <w:tcW w:w="1530" w:type="dxa"/>
            <w:tcBorders>
              <w:top w:val="single" w:sz="4" w:space="0" w:color="auto"/>
              <w:left w:val="single" w:sz="4" w:space="0" w:color="auto"/>
              <w:bottom w:val="single" w:sz="4" w:space="0" w:color="auto"/>
              <w:right w:val="single" w:sz="4" w:space="0" w:color="auto"/>
            </w:tcBorders>
            <w:vAlign w:val="center"/>
          </w:tcPr>
          <w:p w14:paraId="508A92FF" w14:textId="67B65105" w:rsidR="00393F27" w:rsidRPr="00C84761" w:rsidRDefault="00393F27" w:rsidP="00393F27">
            <w:pPr>
              <w:tabs>
                <w:tab w:val="left" w:pos="276"/>
              </w:tabs>
              <w:spacing w:after="0" w:line="240" w:lineRule="auto"/>
              <w:ind w:left="40" w:right="21" w:firstLine="0"/>
              <w:jc w:val="left"/>
              <w:rPr>
                <w:rFonts w:cs="Calibri"/>
                <w:sz w:val="22"/>
              </w:rPr>
            </w:pPr>
            <w:r w:rsidRPr="00C84761">
              <w:rPr>
                <w:rFonts w:cs="Calibri"/>
                <w:sz w:val="22"/>
              </w:rPr>
              <w:t>2</w:t>
            </w:r>
          </w:p>
        </w:tc>
      </w:tr>
      <w:tr w:rsidR="00393F27" w:rsidRPr="00185063" w14:paraId="69F4B7E6"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12850" w14:textId="587E9E65" w:rsidR="00393F27" w:rsidRPr="00C84761" w:rsidRDefault="00393F27" w:rsidP="00393F27">
            <w:pPr>
              <w:ind w:left="176" w:firstLine="0"/>
              <w:jc w:val="left"/>
              <w:rPr>
                <w:rFonts w:cs="Calibri"/>
                <w:sz w:val="22"/>
                <w:lang w:val="en-US"/>
              </w:rPr>
            </w:pPr>
            <w:r w:rsidRPr="00C84761">
              <w:rPr>
                <w:rFonts w:cs="Arial"/>
                <w:sz w:val="22"/>
                <w:lang w:val="en-US"/>
              </w:rPr>
              <w:t>Nursing care of patients with multiple sclerosis</w:t>
            </w:r>
          </w:p>
        </w:tc>
        <w:tc>
          <w:tcPr>
            <w:tcW w:w="1530" w:type="dxa"/>
            <w:tcBorders>
              <w:top w:val="single" w:sz="4" w:space="0" w:color="auto"/>
              <w:left w:val="single" w:sz="4" w:space="0" w:color="auto"/>
              <w:bottom w:val="single" w:sz="4" w:space="0" w:color="auto"/>
              <w:right w:val="single" w:sz="4" w:space="0" w:color="auto"/>
            </w:tcBorders>
            <w:vAlign w:val="center"/>
          </w:tcPr>
          <w:p w14:paraId="4B6482A4" w14:textId="45FFC626" w:rsidR="00393F27" w:rsidRPr="00C84761" w:rsidRDefault="00A326C0" w:rsidP="00393F27">
            <w:pPr>
              <w:tabs>
                <w:tab w:val="left" w:pos="276"/>
              </w:tabs>
              <w:spacing w:after="0" w:line="240" w:lineRule="auto"/>
              <w:ind w:left="40" w:right="21" w:firstLine="0"/>
              <w:jc w:val="left"/>
              <w:rPr>
                <w:rFonts w:cs="Calibri"/>
                <w:sz w:val="22"/>
              </w:rPr>
            </w:pPr>
            <w:r w:rsidRPr="00C84761">
              <w:rPr>
                <w:rFonts w:cs="Calibri"/>
                <w:sz w:val="22"/>
              </w:rPr>
              <w:t>4</w:t>
            </w:r>
          </w:p>
        </w:tc>
      </w:tr>
      <w:tr w:rsidR="00393F27" w:rsidRPr="00185063" w14:paraId="71C09D2B"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2E2FF" w14:textId="6618B339" w:rsidR="00393F27" w:rsidRPr="00C84761" w:rsidRDefault="00393F27" w:rsidP="00393F27">
            <w:pPr>
              <w:ind w:left="176" w:firstLine="0"/>
              <w:jc w:val="left"/>
              <w:rPr>
                <w:rFonts w:cs="Arial"/>
                <w:sz w:val="22"/>
                <w:lang w:val="en-US"/>
              </w:rPr>
            </w:pPr>
            <w:r w:rsidRPr="00C84761">
              <w:rPr>
                <w:rFonts w:cs="Arial"/>
                <w:sz w:val="22"/>
                <w:lang w:val="en-US"/>
              </w:rPr>
              <w:lastRenderedPageBreak/>
              <w:t>Nursing process with the patient with myasthenia gravis.</w:t>
            </w:r>
          </w:p>
        </w:tc>
        <w:tc>
          <w:tcPr>
            <w:tcW w:w="1530" w:type="dxa"/>
            <w:tcBorders>
              <w:top w:val="single" w:sz="4" w:space="0" w:color="auto"/>
              <w:left w:val="single" w:sz="4" w:space="0" w:color="auto"/>
              <w:bottom w:val="single" w:sz="4" w:space="0" w:color="auto"/>
              <w:right w:val="single" w:sz="4" w:space="0" w:color="auto"/>
            </w:tcBorders>
            <w:vAlign w:val="center"/>
          </w:tcPr>
          <w:p w14:paraId="700B04B6" w14:textId="7F633F1C" w:rsidR="00393F27" w:rsidRPr="00C84761" w:rsidRDefault="00A326C0" w:rsidP="00393F27">
            <w:pPr>
              <w:tabs>
                <w:tab w:val="left" w:pos="276"/>
              </w:tabs>
              <w:spacing w:after="0" w:line="240" w:lineRule="auto"/>
              <w:ind w:left="40" w:right="21" w:firstLine="0"/>
              <w:jc w:val="left"/>
              <w:rPr>
                <w:rFonts w:cs="Calibri"/>
                <w:sz w:val="22"/>
              </w:rPr>
            </w:pPr>
            <w:r w:rsidRPr="00C84761">
              <w:rPr>
                <w:rFonts w:cs="Calibri"/>
                <w:sz w:val="22"/>
              </w:rPr>
              <w:t>4</w:t>
            </w:r>
          </w:p>
        </w:tc>
      </w:tr>
      <w:tr w:rsidR="00A326C0" w:rsidRPr="00185063" w14:paraId="3DCCD7A0"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AEDA6" w14:textId="7AE1944C" w:rsidR="00A326C0" w:rsidRPr="00C84761" w:rsidRDefault="00A326C0" w:rsidP="00A326C0">
            <w:pPr>
              <w:ind w:left="176" w:firstLine="0"/>
              <w:jc w:val="left"/>
              <w:rPr>
                <w:rFonts w:cs="Arial"/>
                <w:sz w:val="22"/>
                <w:lang w:val="en-US"/>
              </w:rPr>
            </w:pPr>
            <w:r w:rsidRPr="00C84761">
              <w:rPr>
                <w:rFonts w:cs="Arial"/>
                <w:sz w:val="22"/>
                <w:lang w:val="en-US"/>
              </w:rPr>
              <w:t>Nursing care of patients with back pain syndromes.</w:t>
            </w:r>
          </w:p>
        </w:tc>
        <w:tc>
          <w:tcPr>
            <w:tcW w:w="1530" w:type="dxa"/>
            <w:tcBorders>
              <w:top w:val="single" w:sz="4" w:space="0" w:color="auto"/>
              <w:left w:val="single" w:sz="4" w:space="0" w:color="auto"/>
              <w:bottom w:val="single" w:sz="4" w:space="0" w:color="auto"/>
              <w:right w:val="single" w:sz="4" w:space="0" w:color="auto"/>
            </w:tcBorders>
            <w:vAlign w:val="center"/>
          </w:tcPr>
          <w:p w14:paraId="2A4BECEC" w14:textId="3B031754" w:rsidR="00A326C0" w:rsidRPr="00C84761" w:rsidRDefault="00A326C0" w:rsidP="00A326C0">
            <w:pPr>
              <w:tabs>
                <w:tab w:val="left" w:pos="276"/>
              </w:tabs>
              <w:spacing w:after="0" w:line="240" w:lineRule="auto"/>
              <w:ind w:left="40" w:right="21" w:firstLine="0"/>
              <w:jc w:val="left"/>
              <w:rPr>
                <w:rFonts w:cs="Calibri"/>
                <w:sz w:val="22"/>
              </w:rPr>
            </w:pPr>
            <w:r w:rsidRPr="00C84761">
              <w:rPr>
                <w:rFonts w:cs="Calibri"/>
                <w:sz w:val="22"/>
              </w:rPr>
              <w:t>2</w:t>
            </w:r>
          </w:p>
        </w:tc>
      </w:tr>
      <w:tr w:rsidR="00A326C0" w:rsidRPr="00185063" w14:paraId="4134C86A"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9C2A" w14:textId="16239F9D" w:rsidR="00A326C0" w:rsidRPr="00C84761" w:rsidRDefault="00A326C0" w:rsidP="00A326C0">
            <w:pPr>
              <w:ind w:left="176" w:firstLine="0"/>
              <w:jc w:val="left"/>
              <w:rPr>
                <w:rFonts w:cs="Arial"/>
                <w:sz w:val="22"/>
                <w:lang w:val="en-US"/>
              </w:rPr>
            </w:pPr>
            <w:r w:rsidRPr="00C84761">
              <w:rPr>
                <w:rFonts w:cs="Arial"/>
                <w:sz w:val="22"/>
                <w:lang w:val="en-US"/>
              </w:rPr>
              <w:t>Nursing care of patients with infection of the central nervous system</w:t>
            </w:r>
          </w:p>
        </w:tc>
        <w:tc>
          <w:tcPr>
            <w:tcW w:w="1530" w:type="dxa"/>
            <w:tcBorders>
              <w:top w:val="single" w:sz="4" w:space="0" w:color="auto"/>
              <w:left w:val="single" w:sz="4" w:space="0" w:color="auto"/>
              <w:bottom w:val="single" w:sz="4" w:space="0" w:color="auto"/>
              <w:right w:val="single" w:sz="4" w:space="0" w:color="auto"/>
            </w:tcBorders>
            <w:vAlign w:val="center"/>
          </w:tcPr>
          <w:p w14:paraId="5958DD75" w14:textId="18A80914" w:rsidR="00A326C0" w:rsidRPr="00C84761" w:rsidRDefault="00A326C0" w:rsidP="00A326C0">
            <w:pPr>
              <w:tabs>
                <w:tab w:val="left" w:pos="276"/>
              </w:tabs>
              <w:spacing w:after="0" w:line="240" w:lineRule="auto"/>
              <w:ind w:left="40" w:right="21" w:firstLine="0"/>
              <w:jc w:val="left"/>
              <w:rPr>
                <w:rFonts w:cs="Calibri"/>
                <w:sz w:val="22"/>
              </w:rPr>
            </w:pPr>
            <w:r w:rsidRPr="00C84761">
              <w:rPr>
                <w:rFonts w:cs="Calibri"/>
                <w:sz w:val="22"/>
              </w:rPr>
              <w:t>4</w:t>
            </w:r>
          </w:p>
        </w:tc>
      </w:tr>
      <w:tr w:rsidR="00A326C0" w:rsidRPr="00185063" w14:paraId="01F19A11" w14:textId="77777777" w:rsidTr="00185063">
        <w:trPr>
          <w:trHeight w:val="264"/>
        </w:trPr>
        <w:tc>
          <w:tcPr>
            <w:tcW w:w="8217" w:type="dxa"/>
            <w:gridSpan w:val="3"/>
            <w:tcBorders>
              <w:top w:val="single" w:sz="4" w:space="0" w:color="auto"/>
              <w:left w:val="single" w:sz="4" w:space="0" w:color="000000"/>
              <w:bottom w:val="single" w:sz="4" w:space="0" w:color="auto"/>
              <w:right w:val="single" w:sz="4" w:space="0" w:color="000000"/>
            </w:tcBorders>
            <w:vAlign w:val="center"/>
          </w:tcPr>
          <w:p w14:paraId="38980601" w14:textId="5C722D28" w:rsidR="00A326C0" w:rsidRPr="00C84761" w:rsidRDefault="00A326C0" w:rsidP="00A326C0">
            <w:pPr>
              <w:spacing w:after="0" w:line="259" w:lineRule="auto"/>
              <w:ind w:left="0" w:right="0" w:firstLine="0"/>
              <w:jc w:val="left"/>
              <w:rPr>
                <w:sz w:val="22"/>
              </w:rPr>
            </w:pPr>
            <w:r w:rsidRPr="00C84761">
              <w:rPr>
                <w:b/>
                <w:sz w:val="22"/>
              </w:rPr>
              <w:t xml:space="preserve">21.2. </w:t>
            </w:r>
            <w:proofErr w:type="spellStart"/>
            <w:r w:rsidRPr="00C84761">
              <w:rPr>
                <w:b/>
                <w:sz w:val="22"/>
              </w:rPr>
              <w:t>Seminars</w:t>
            </w:r>
            <w:proofErr w:type="spellEnd"/>
            <w:r w:rsidRPr="00C84761">
              <w:rPr>
                <w:b/>
                <w:sz w:val="22"/>
              </w:rPr>
              <w:t xml:space="preserve">  </w:t>
            </w:r>
          </w:p>
        </w:tc>
        <w:tc>
          <w:tcPr>
            <w:tcW w:w="1530" w:type="dxa"/>
            <w:tcBorders>
              <w:top w:val="single" w:sz="4" w:space="0" w:color="auto"/>
              <w:left w:val="single" w:sz="4" w:space="0" w:color="000000"/>
              <w:bottom w:val="single" w:sz="4" w:space="0" w:color="auto"/>
              <w:right w:val="single" w:sz="4" w:space="0" w:color="000000"/>
            </w:tcBorders>
            <w:vAlign w:val="center"/>
          </w:tcPr>
          <w:p w14:paraId="3B2B29DB" w14:textId="22F27FE7" w:rsidR="00A326C0" w:rsidRPr="00C84761" w:rsidRDefault="0052122C" w:rsidP="00A326C0">
            <w:pPr>
              <w:tabs>
                <w:tab w:val="left" w:pos="276"/>
              </w:tabs>
              <w:spacing w:after="0" w:line="259" w:lineRule="auto"/>
              <w:ind w:left="40" w:right="21" w:firstLine="0"/>
              <w:jc w:val="left"/>
              <w:rPr>
                <w:b/>
                <w:bCs/>
                <w:sz w:val="22"/>
              </w:rPr>
            </w:pPr>
            <w:r w:rsidRPr="00C84761">
              <w:rPr>
                <w:b/>
                <w:bCs/>
                <w:sz w:val="22"/>
              </w:rPr>
              <w:t>10</w:t>
            </w:r>
          </w:p>
        </w:tc>
      </w:tr>
      <w:tr w:rsidR="001346F3" w:rsidRPr="00185063" w14:paraId="2AD9EFDE" w14:textId="77777777" w:rsidTr="00185063">
        <w:trPr>
          <w:trHeight w:val="264"/>
        </w:trPr>
        <w:tc>
          <w:tcPr>
            <w:tcW w:w="8217" w:type="dxa"/>
            <w:gridSpan w:val="3"/>
            <w:tcBorders>
              <w:top w:val="single" w:sz="4" w:space="0" w:color="auto"/>
              <w:left w:val="single" w:sz="4" w:space="0" w:color="000000"/>
              <w:bottom w:val="single" w:sz="4" w:space="0" w:color="auto"/>
              <w:right w:val="single" w:sz="4" w:space="0" w:color="000000"/>
            </w:tcBorders>
            <w:vAlign w:val="center"/>
          </w:tcPr>
          <w:p w14:paraId="14EF0C15" w14:textId="3F213137" w:rsidR="001346F3" w:rsidRPr="00C84761" w:rsidRDefault="0052122C" w:rsidP="00A326C0">
            <w:pPr>
              <w:spacing w:after="0" w:line="259" w:lineRule="auto"/>
              <w:ind w:left="0" w:right="0" w:firstLine="0"/>
              <w:jc w:val="left"/>
              <w:rPr>
                <w:bCs/>
                <w:sz w:val="22"/>
              </w:rPr>
            </w:pPr>
            <w:r w:rsidRPr="00C84761">
              <w:rPr>
                <w:bCs/>
                <w:sz w:val="22"/>
              </w:rPr>
              <w:t xml:space="preserve">Alzheimer </w:t>
            </w:r>
            <w:proofErr w:type="spellStart"/>
            <w:r w:rsidRPr="00C84761">
              <w:rPr>
                <w:bCs/>
                <w:sz w:val="22"/>
              </w:rPr>
              <w:t>disease</w:t>
            </w:r>
            <w:proofErr w:type="spellEnd"/>
            <w:r w:rsidRPr="00C84761">
              <w:rPr>
                <w:bCs/>
                <w:sz w:val="22"/>
              </w:rPr>
              <w:t xml:space="preserve">. </w:t>
            </w:r>
            <w:proofErr w:type="spellStart"/>
            <w:r w:rsidRPr="00C84761">
              <w:rPr>
                <w:bCs/>
                <w:sz w:val="22"/>
              </w:rPr>
              <w:t>Dementia</w:t>
            </w:r>
            <w:proofErr w:type="spellEnd"/>
            <w:r w:rsidRPr="00C84761">
              <w:rPr>
                <w:bCs/>
                <w:sz w:val="22"/>
              </w:rPr>
              <w:t xml:space="preserve"> </w:t>
            </w:r>
            <w:proofErr w:type="spellStart"/>
            <w:r w:rsidRPr="00C84761">
              <w:rPr>
                <w:bCs/>
                <w:sz w:val="22"/>
              </w:rPr>
              <w:t>syndromes</w:t>
            </w:r>
            <w:proofErr w:type="spellEnd"/>
          </w:p>
        </w:tc>
        <w:tc>
          <w:tcPr>
            <w:tcW w:w="1530" w:type="dxa"/>
            <w:tcBorders>
              <w:top w:val="single" w:sz="4" w:space="0" w:color="auto"/>
              <w:left w:val="single" w:sz="4" w:space="0" w:color="000000"/>
              <w:bottom w:val="single" w:sz="4" w:space="0" w:color="auto"/>
              <w:right w:val="single" w:sz="4" w:space="0" w:color="000000"/>
            </w:tcBorders>
            <w:vAlign w:val="center"/>
          </w:tcPr>
          <w:p w14:paraId="31AF3D93" w14:textId="7769D036" w:rsidR="001346F3" w:rsidRPr="00C84761" w:rsidRDefault="0052122C" w:rsidP="00A326C0">
            <w:pPr>
              <w:tabs>
                <w:tab w:val="left" w:pos="276"/>
              </w:tabs>
              <w:spacing w:after="0" w:line="259" w:lineRule="auto"/>
              <w:ind w:left="40" w:right="21" w:firstLine="0"/>
              <w:jc w:val="left"/>
              <w:rPr>
                <w:sz w:val="22"/>
              </w:rPr>
            </w:pPr>
            <w:r w:rsidRPr="00C84761">
              <w:rPr>
                <w:sz w:val="22"/>
              </w:rPr>
              <w:t>2</w:t>
            </w:r>
          </w:p>
        </w:tc>
      </w:tr>
      <w:tr w:rsidR="0052122C" w:rsidRPr="00185063" w14:paraId="11273F22" w14:textId="77777777" w:rsidTr="00185063">
        <w:trPr>
          <w:trHeight w:val="264"/>
        </w:trPr>
        <w:tc>
          <w:tcPr>
            <w:tcW w:w="8217" w:type="dxa"/>
            <w:gridSpan w:val="3"/>
            <w:tcBorders>
              <w:top w:val="single" w:sz="4" w:space="0" w:color="auto"/>
              <w:left w:val="single" w:sz="4" w:space="0" w:color="000000"/>
              <w:bottom w:val="single" w:sz="4" w:space="0" w:color="auto"/>
              <w:right w:val="single" w:sz="4" w:space="0" w:color="000000"/>
            </w:tcBorders>
            <w:vAlign w:val="center"/>
          </w:tcPr>
          <w:p w14:paraId="332E157F" w14:textId="5AF888A8" w:rsidR="0052122C" w:rsidRPr="00C84761" w:rsidRDefault="0052122C" w:rsidP="00A326C0">
            <w:pPr>
              <w:spacing w:after="0" w:line="259" w:lineRule="auto"/>
              <w:ind w:left="0" w:right="0" w:firstLine="0"/>
              <w:jc w:val="left"/>
              <w:rPr>
                <w:bCs/>
                <w:sz w:val="22"/>
              </w:rPr>
            </w:pPr>
            <w:proofErr w:type="spellStart"/>
            <w:r w:rsidRPr="00C84761">
              <w:rPr>
                <w:bCs/>
                <w:sz w:val="22"/>
              </w:rPr>
              <w:t>Migraine</w:t>
            </w:r>
            <w:proofErr w:type="spellEnd"/>
            <w:r w:rsidRPr="00C84761">
              <w:rPr>
                <w:bCs/>
                <w:sz w:val="22"/>
              </w:rPr>
              <w:t xml:space="preserve"> and </w:t>
            </w:r>
            <w:proofErr w:type="spellStart"/>
            <w:r w:rsidRPr="00C84761">
              <w:rPr>
                <w:bCs/>
                <w:sz w:val="22"/>
              </w:rPr>
              <w:t>other</w:t>
            </w:r>
            <w:proofErr w:type="spellEnd"/>
            <w:r w:rsidRPr="00C84761">
              <w:rPr>
                <w:bCs/>
                <w:sz w:val="22"/>
              </w:rPr>
              <w:t xml:space="preserve"> </w:t>
            </w:r>
            <w:proofErr w:type="spellStart"/>
            <w:r w:rsidRPr="00C84761">
              <w:rPr>
                <w:bCs/>
                <w:sz w:val="22"/>
              </w:rPr>
              <w:t>headaches</w:t>
            </w:r>
            <w:proofErr w:type="spellEnd"/>
          </w:p>
        </w:tc>
        <w:tc>
          <w:tcPr>
            <w:tcW w:w="1530" w:type="dxa"/>
            <w:tcBorders>
              <w:top w:val="single" w:sz="4" w:space="0" w:color="auto"/>
              <w:left w:val="single" w:sz="4" w:space="0" w:color="000000"/>
              <w:bottom w:val="single" w:sz="4" w:space="0" w:color="auto"/>
              <w:right w:val="single" w:sz="4" w:space="0" w:color="000000"/>
            </w:tcBorders>
            <w:vAlign w:val="center"/>
          </w:tcPr>
          <w:p w14:paraId="09FB84ED" w14:textId="0B9F7757" w:rsidR="0052122C" w:rsidRPr="00C84761" w:rsidRDefault="0052122C" w:rsidP="00A326C0">
            <w:pPr>
              <w:tabs>
                <w:tab w:val="left" w:pos="276"/>
              </w:tabs>
              <w:spacing w:after="0" w:line="259" w:lineRule="auto"/>
              <w:ind w:left="40" w:right="21" w:firstLine="0"/>
              <w:jc w:val="left"/>
              <w:rPr>
                <w:sz w:val="22"/>
              </w:rPr>
            </w:pPr>
            <w:r w:rsidRPr="00C84761">
              <w:rPr>
                <w:sz w:val="22"/>
              </w:rPr>
              <w:t>2</w:t>
            </w:r>
          </w:p>
        </w:tc>
      </w:tr>
      <w:tr w:rsidR="001346F3" w:rsidRPr="00185063" w14:paraId="6464766E" w14:textId="77777777" w:rsidTr="00185063">
        <w:trPr>
          <w:trHeight w:val="264"/>
        </w:trPr>
        <w:tc>
          <w:tcPr>
            <w:tcW w:w="8217" w:type="dxa"/>
            <w:gridSpan w:val="3"/>
            <w:tcBorders>
              <w:top w:val="single" w:sz="4" w:space="0" w:color="auto"/>
              <w:left w:val="single" w:sz="4" w:space="0" w:color="000000"/>
              <w:bottom w:val="single" w:sz="4" w:space="0" w:color="auto"/>
              <w:right w:val="single" w:sz="4" w:space="0" w:color="000000"/>
            </w:tcBorders>
            <w:vAlign w:val="center"/>
          </w:tcPr>
          <w:p w14:paraId="7B4F6800" w14:textId="1EE16BB2" w:rsidR="001346F3" w:rsidRPr="00C84761" w:rsidRDefault="0052122C" w:rsidP="00A326C0">
            <w:pPr>
              <w:spacing w:after="0" w:line="259" w:lineRule="auto"/>
              <w:ind w:left="0" w:right="0" w:firstLine="0"/>
              <w:jc w:val="left"/>
              <w:rPr>
                <w:bCs/>
                <w:sz w:val="22"/>
              </w:rPr>
            </w:pPr>
            <w:proofErr w:type="spellStart"/>
            <w:r w:rsidRPr="00C84761">
              <w:rPr>
                <w:bCs/>
                <w:sz w:val="22"/>
              </w:rPr>
              <w:t>Nerve</w:t>
            </w:r>
            <w:proofErr w:type="spellEnd"/>
            <w:r w:rsidRPr="00C84761">
              <w:rPr>
                <w:bCs/>
                <w:sz w:val="22"/>
              </w:rPr>
              <w:t xml:space="preserve"> </w:t>
            </w:r>
            <w:proofErr w:type="spellStart"/>
            <w:r w:rsidRPr="00C84761">
              <w:rPr>
                <w:bCs/>
                <w:sz w:val="22"/>
              </w:rPr>
              <w:t>root</w:t>
            </w:r>
            <w:proofErr w:type="spellEnd"/>
            <w:r w:rsidRPr="00C84761">
              <w:rPr>
                <w:bCs/>
                <w:sz w:val="22"/>
              </w:rPr>
              <w:t xml:space="preserve"> </w:t>
            </w:r>
            <w:proofErr w:type="spellStart"/>
            <w:r w:rsidRPr="00C84761">
              <w:rPr>
                <w:bCs/>
                <w:sz w:val="22"/>
              </w:rPr>
              <w:t>syndromes</w:t>
            </w:r>
            <w:proofErr w:type="spellEnd"/>
          </w:p>
        </w:tc>
        <w:tc>
          <w:tcPr>
            <w:tcW w:w="1530" w:type="dxa"/>
            <w:tcBorders>
              <w:top w:val="single" w:sz="4" w:space="0" w:color="auto"/>
              <w:left w:val="single" w:sz="4" w:space="0" w:color="000000"/>
              <w:bottom w:val="single" w:sz="4" w:space="0" w:color="auto"/>
              <w:right w:val="single" w:sz="4" w:space="0" w:color="000000"/>
            </w:tcBorders>
            <w:vAlign w:val="center"/>
          </w:tcPr>
          <w:p w14:paraId="3055BDF0" w14:textId="48ED5A30" w:rsidR="001346F3" w:rsidRPr="00C84761" w:rsidRDefault="0052122C" w:rsidP="00A326C0">
            <w:pPr>
              <w:tabs>
                <w:tab w:val="left" w:pos="276"/>
              </w:tabs>
              <w:spacing w:after="0" w:line="259" w:lineRule="auto"/>
              <w:ind w:left="40" w:right="21" w:firstLine="0"/>
              <w:jc w:val="left"/>
              <w:rPr>
                <w:sz w:val="22"/>
              </w:rPr>
            </w:pPr>
            <w:r w:rsidRPr="00C84761">
              <w:rPr>
                <w:sz w:val="22"/>
              </w:rPr>
              <w:t>2</w:t>
            </w:r>
          </w:p>
        </w:tc>
      </w:tr>
      <w:tr w:rsidR="0052122C" w:rsidRPr="00185063" w14:paraId="69E78828" w14:textId="77777777" w:rsidTr="00185063">
        <w:trPr>
          <w:trHeight w:val="264"/>
        </w:trPr>
        <w:tc>
          <w:tcPr>
            <w:tcW w:w="8217" w:type="dxa"/>
            <w:gridSpan w:val="3"/>
            <w:tcBorders>
              <w:top w:val="single" w:sz="4" w:space="0" w:color="auto"/>
              <w:left w:val="single" w:sz="4" w:space="0" w:color="000000"/>
              <w:bottom w:val="single" w:sz="4" w:space="0" w:color="auto"/>
              <w:right w:val="single" w:sz="4" w:space="0" w:color="000000"/>
            </w:tcBorders>
            <w:vAlign w:val="center"/>
          </w:tcPr>
          <w:p w14:paraId="27D17E8C" w14:textId="35236830" w:rsidR="0052122C" w:rsidRPr="00C84761" w:rsidRDefault="0052122C" w:rsidP="00A326C0">
            <w:pPr>
              <w:spacing w:after="0" w:line="259" w:lineRule="auto"/>
              <w:ind w:left="0" w:right="0" w:firstLine="0"/>
              <w:jc w:val="left"/>
              <w:rPr>
                <w:b/>
                <w:sz w:val="22"/>
              </w:rPr>
            </w:pPr>
            <w:proofErr w:type="spellStart"/>
            <w:r w:rsidRPr="00C84761">
              <w:rPr>
                <w:rFonts w:cs="Arial"/>
                <w:sz w:val="22"/>
              </w:rPr>
              <w:t>Polyneuropathy</w:t>
            </w:r>
            <w:proofErr w:type="spellEnd"/>
          </w:p>
        </w:tc>
        <w:tc>
          <w:tcPr>
            <w:tcW w:w="1530" w:type="dxa"/>
            <w:tcBorders>
              <w:top w:val="single" w:sz="4" w:space="0" w:color="auto"/>
              <w:left w:val="single" w:sz="4" w:space="0" w:color="000000"/>
              <w:bottom w:val="single" w:sz="4" w:space="0" w:color="auto"/>
              <w:right w:val="single" w:sz="4" w:space="0" w:color="000000"/>
            </w:tcBorders>
            <w:vAlign w:val="center"/>
          </w:tcPr>
          <w:p w14:paraId="2AF09096" w14:textId="790BDCD2" w:rsidR="0052122C" w:rsidRPr="00C84761" w:rsidRDefault="0052122C" w:rsidP="00A326C0">
            <w:pPr>
              <w:tabs>
                <w:tab w:val="left" w:pos="276"/>
              </w:tabs>
              <w:spacing w:after="0" w:line="259" w:lineRule="auto"/>
              <w:ind w:left="40" w:right="21" w:firstLine="0"/>
              <w:jc w:val="left"/>
              <w:rPr>
                <w:sz w:val="22"/>
              </w:rPr>
            </w:pPr>
            <w:r w:rsidRPr="00C84761">
              <w:rPr>
                <w:sz w:val="22"/>
              </w:rPr>
              <w:t>2</w:t>
            </w:r>
          </w:p>
        </w:tc>
      </w:tr>
      <w:tr w:rsidR="0052122C" w:rsidRPr="00185063" w14:paraId="01A6998A" w14:textId="77777777" w:rsidTr="00185063">
        <w:trPr>
          <w:trHeight w:val="264"/>
        </w:trPr>
        <w:tc>
          <w:tcPr>
            <w:tcW w:w="8217" w:type="dxa"/>
            <w:gridSpan w:val="3"/>
            <w:tcBorders>
              <w:top w:val="single" w:sz="4" w:space="0" w:color="auto"/>
              <w:left w:val="single" w:sz="4" w:space="0" w:color="000000"/>
              <w:bottom w:val="single" w:sz="4" w:space="0" w:color="auto"/>
              <w:right w:val="single" w:sz="4" w:space="0" w:color="000000"/>
            </w:tcBorders>
            <w:vAlign w:val="center"/>
          </w:tcPr>
          <w:p w14:paraId="69650504" w14:textId="017D41B6" w:rsidR="0052122C" w:rsidRPr="00C84761" w:rsidRDefault="0052122C" w:rsidP="0052122C">
            <w:pPr>
              <w:spacing w:after="0" w:line="259" w:lineRule="auto"/>
              <w:ind w:left="0" w:right="0" w:firstLine="0"/>
              <w:jc w:val="left"/>
              <w:rPr>
                <w:b/>
                <w:sz w:val="22"/>
              </w:rPr>
            </w:pPr>
            <w:proofErr w:type="spellStart"/>
            <w:r w:rsidRPr="00C84761">
              <w:rPr>
                <w:sz w:val="22"/>
              </w:rPr>
              <w:t>Parkinson's</w:t>
            </w:r>
            <w:proofErr w:type="spellEnd"/>
            <w:r w:rsidRPr="00C84761">
              <w:rPr>
                <w:sz w:val="22"/>
              </w:rPr>
              <w:t xml:space="preserve"> </w:t>
            </w:r>
            <w:proofErr w:type="spellStart"/>
            <w:r w:rsidRPr="00C84761">
              <w:rPr>
                <w:sz w:val="22"/>
              </w:rPr>
              <w:t>disease</w:t>
            </w:r>
            <w:proofErr w:type="spellEnd"/>
            <w:r w:rsidRPr="00C84761">
              <w:rPr>
                <w:sz w:val="22"/>
              </w:rPr>
              <w:t xml:space="preserve">. </w:t>
            </w:r>
            <w:proofErr w:type="spellStart"/>
            <w:r w:rsidRPr="00C84761">
              <w:rPr>
                <w:sz w:val="22"/>
              </w:rPr>
              <w:t>Parkinson's</w:t>
            </w:r>
            <w:proofErr w:type="spellEnd"/>
            <w:r w:rsidRPr="00C84761">
              <w:rPr>
                <w:sz w:val="22"/>
              </w:rPr>
              <w:t xml:space="preserve"> </w:t>
            </w:r>
            <w:proofErr w:type="spellStart"/>
            <w:r w:rsidRPr="00C84761">
              <w:rPr>
                <w:sz w:val="22"/>
              </w:rPr>
              <w:t>syndromes</w:t>
            </w:r>
            <w:proofErr w:type="spellEnd"/>
          </w:p>
        </w:tc>
        <w:tc>
          <w:tcPr>
            <w:tcW w:w="1530" w:type="dxa"/>
            <w:tcBorders>
              <w:top w:val="single" w:sz="4" w:space="0" w:color="auto"/>
              <w:left w:val="single" w:sz="4" w:space="0" w:color="000000"/>
              <w:bottom w:val="single" w:sz="4" w:space="0" w:color="auto"/>
              <w:right w:val="single" w:sz="4" w:space="0" w:color="000000"/>
            </w:tcBorders>
            <w:vAlign w:val="center"/>
          </w:tcPr>
          <w:p w14:paraId="637E5C44" w14:textId="3D4EA069" w:rsidR="0052122C" w:rsidRPr="00C84761" w:rsidRDefault="0052122C" w:rsidP="0052122C">
            <w:pPr>
              <w:tabs>
                <w:tab w:val="left" w:pos="276"/>
              </w:tabs>
              <w:spacing w:after="0" w:line="259" w:lineRule="auto"/>
              <w:ind w:left="40" w:right="21" w:firstLine="0"/>
              <w:jc w:val="left"/>
              <w:rPr>
                <w:sz w:val="22"/>
              </w:rPr>
            </w:pPr>
            <w:r w:rsidRPr="00C84761">
              <w:rPr>
                <w:sz w:val="22"/>
              </w:rPr>
              <w:t>2</w:t>
            </w:r>
          </w:p>
        </w:tc>
      </w:tr>
      <w:tr w:rsidR="0052122C" w:rsidRPr="00185063" w14:paraId="0E3B3EC1" w14:textId="77777777" w:rsidTr="00185063">
        <w:trPr>
          <w:trHeight w:val="262"/>
        </w:trPr>
        <w:tc>
          <w:tcPr>
            <w:tcW w:w="8217" w:type="dxa"/>
            <w:gridSpan w:val="3"/>
            <w:tcBorders>
              <w:top w:val="single" w:sz="4" w:space="0" w:color="auto"/>
              <w:left w:val="single" w:sz="4" w:space="0" w:color="auto"/>
              <w:bottom w:val="single" w:sz="4" w:space="0" w:color="auto"/>
              <w:right w:val="single" w:sz="4" w:space="0" w:color="auto"/>
            </w:tcBorders>
            <w:vAlign w:val="center"/>
          </w:tcPr>
          <w:p w14:paraId="2CB03A0C" w14:textId="62DB661A" w:rsidR="0052122C" w:rsidRPr="00C84761" w:rsidRDefault="0052122C" w:rsidP="0052122C">
            <w:pPr>
              <w:spacing w:after="0" w:line="240" w:lineRule="auto"/>
              <w:ind w:left="0" w:firstLine="0"/>
              <w:jc w:val="left"/>
              <w:rPr>
                <w:rFonts w:cs="Calibri"/>
                <w:sz w:val="22"/>
              </w:rPr>
            </w:pPr>
            <w:r w:rsidRPr="00C84761">
              <w:rPr>
                <w:b/>
                <w:sz w:val="22"/>
              </w:rPr>
              <w:t xml:space="preserve">21.3. </w:t>
            </w:r>
            <w:proofErr w:type="spellStart"/>
            <w:r w:rsidRPr="00C84761">
              <w:rPr>
                <w:b/>
                <w:sz w:val="22"/>
              </w:rPr>
              <w:t>Classess</w:t>
            </w:r>
            <w:proofErr w:type="spellEnd"/>
            <w:r w:rsidRPr="00C84761">
              <w:rPr>
                <w:b/>
                <w:sz w:val="22"/>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FAF96DB" w14:textId="607ACE8B" w:rsidR="0052122C" w:rsidRPr="00C84761" w:rsidRDefault="001843CA" w:rsidP="0052122C">
            <w:pPr>
              <w:tabs>
                <w:tab w:val="left" w:pos="276"/>
              </w:tabs>
              <w:spacing w:after="0" w:line="240" w:lineRule="auto"/>
              <w:ind w:left="40" w:right="21" w:firstLine="0"/>
              <w:jc w:val="left"/>
              <w:rPr>
                <w:rFonts w:cs="Calibri"/>
                <w:b/>
                <w:sz w:val="22"/>
              </w:rPr>
            </w:pPr>
            <w:r w:rsidRPr="00C84761">
              <w:rPr>
                <w:rFonts w:cs="Calibri"/>
                <w:b/>
                <w:sz w:val="22"/>
              </w:rPr>
              <w:t>10</w:t>
            </w:r>
          </w:p>
        </w:tc>
      </w:tr>
      <w:tr w:rsidR="0052122C" w:rsidRPr="00185063" w14:paraId="4DF52B7D" w14:textId="77777777" w:rsidTr="00185063">
        <w:trPr>
          <w:trHeight w:val="262"/>
        </w:trPr>
        <w:tc>
          <w:tcPr>
            <w:tcW w:w="8217" w:type="dxa"/>
            <w:gridSpan w:val="3"/>
            <w:tcBorders>
              <w:top w:val="single" w:sz="4" w:space="0" w:color="auto"/>
              <w:left w:val="single" w:sz="4" w:space="0" w:color="auto"/>
              <w:bottom w:val="single" w:sz="4" w:space="0" w:color="auto"/>
              <w:right w:val="single" w:sz="4" w:space="0" w:color="auto"/>
            </w:tcBorders>
            <w:vAlign w:val="center"/>
          </w:tcPr>
          <w:p w14:paraId="5F69C358" w14:textId="1BB2DEE7" w:rsidR="0052122C" w:rsidRPr="00C84761" w:rsidRDefault="001843CA" w:rsidP="0052122C">
            <w:pPr>
              <w:spacing w:after="0" w:line="240" w:lineRule="auto"/>
              <w:ind w:left="0" w:firstLine="0"/>
              <w:jc w:val="left"/>
              <w:rPr>
                <w:bCs/>
                <w:sz w:val="22"/>
                <w:lang w:val="en-US"/>
              </w:rPr>
            </w:pPr>
            <w:r w:rsidRPr="00C84761">
              <w:rPr>
                <w:bCs/>
                <w:sz w:val="22"/>
                <w:lang w:val="en-US"/>
              </w:rPr>
              <w:t>Elements of a neurological examination - assessment of mental status and assessment of cranial nerves</w:t>
            </w:r>
          </w:p>
        </w:tc>
        <w:tc>
          <w:tcPr>
            <w:tcW w:w="1530" w:type="dxa"/>
            <w:tcBorders>
              <w:top w:val="single" w:sz="4" w:space="0" w:color="auto"/>
              <w:left w:val="single" w:sz="4" w:space="0" w:color="auto"/>
              <w:bottom w:val="single" w:sz="4" w:space="0" w:color="auto"/>
              <w:right w:val="single" w:sz="4" w:space="0" w:color="auto"/>
            </w:tcBorders>
            <w:vAlign w:val="center"/>
          </w:tcPr>
          <w:p w14:paraId="7777E766" w14:textId="71DF2165" w:rsidR="0052122C" w:rsidRPr="00C84761" w:rsidRDefault="001843CA" w:rsidP="0052122C">
            <w:pPr>
              <w:tabs>
                <w:tab w:val="left" w:pos="276"/>
              </w:tabs>
              <w:spacing w:after="0" w:line="240" w:lineRule="auto"/>
              <w:ind w:left="40" w:right="21" w:firstLine="0"/>
              <w:jc w:val="left"/>
              <w:rPr>
                <w:rFonts w:cs="Calibri"/>
                <w:bCs/>
                <w:sz w:val="22"/>
              </w:rPr>
            </w:pPr>
            <w:r w:rsidRPr="00C84761">
              <w:rPr>
                <w:rFonts w:cs="Calibri"/>
                <w:bCs/>
                <w:sz w:val="22"/>
              </w:rPr>
              <w:t>3</w:t>
            </w:r>
          </w:p>
        </w:tc>
      </w:tr>
      <w:tr w:rsidR="001843CA" w:rsidRPr="00185063" w14:paraId="20637CBE" w14:textId="77777777" w:rsidTr="00185063">
        <w:trPr>
          <w:trHeight w:val="262"/>
        </w:trPr>
        <w:tc>
          <w:tcPr>
            <w:tcW w:w="8217" w:type="dxa"/>
            <w:gridSpan w:val="3"/>
            <w:tcBorders>
              <w:top w:val="single" w:sz="4" w:space="0" w:color="auto"/>
              <w:left w:val="single" w:sz="4" w:space="0" w:color="auto"/>
              <w:bottom w:val="single" w:sz="4" w:space="0" w:color="auto"/>
              <w:right w:val="single" w:sz="4" w:space="0" w:color="auto"/>
            </w:tcBorders>
            <w:vAlign w:val="center"/>
          </w:tcPr>
          <w:p w14:paraId="01124838" w14:textId="77292275" w:rsidR="001843CA" w:rsidRPr="00C84761" w:rsidRDefault="001843CA" w:rsidP="0052122C">
            <w:pPr>
              <w:spacing w:after="0" w:line="240" w:lineRule="auto"/>
              <w:ind w:left="0" w:firstLine="0"/>
              <w:jc w:val="left"/>
              <w:rPr>
                <w:bCs/>
                <w:sz w:val="22"/>
                <w:lang w:val="en-US"/>
              </w:rPr>
            </w:pPr>
            <w:r w:rsidRPr="00C84761">
              <w:rPr>
                <w:bCs/>
                <w:sz w:val="22"/>
                <w:lang w:val="en-US"/>
              </w:rPr>
              <w:t>Musculoskeletal examination and sensory examination</w:t>
            </w:r>
          </w:p>
        </w:tc>
        <w:tc>
          <w:tcPr>
            <w:tcW w:w="1530" w:type="dxa"/>
            <w:tcBorders>
              <w:top w:val="single" w:sz="4" w:space="0" w:color="auto"/>
              <w:left w:val="single" w:sz="4" w:space="0" w:color="auto"/>
              <w:bottom w:val="single" w:sz="4" w:space="0" w:color="auto"/>
              <w:right w:val="single" w:sz="4" w:space="0" w:color="auto"/>
            </w:tcBorders>
            <w:vAlign w:val="center"/>
          </w:tcPr>
          <w:p w14:paraId="356936AE" w14:textId="001BEA94" w:rsidR="001843CA" w:rsidRPr="00C84761" w:rsidRDefault="001843CA" w:rsidP="0052122C">
            <w:pPr>
              <w:tabs>
                <w:tab w:val="left" w:pos="276"/>
              </w:tabs>
              <w:spacing w:after="0" w:line="240" w:lineRule="auto"/>
              <w:ind w:left="40" w:right="21" w:firstLine="0"/>
              <w:jc w:val="left"/>
              <w:rPr>
                <w:rFonts w:cs="Calibri"/>
                <w:bCs/>
                <w:sz w:val="22"/>
              </w:rPr>
            </w:pPr>
            <w:r w:rsidRPr="00C84761">
              <w:rPr>
                <w:rFonts w:cs="Calibri"/>
                <w:bCs/>
                <w:sz w:val="22"/>
              </w:rPr>
              <w:t>3</w:t>
            </w:r>
          </w:p>
        </w:tc>
      </w:tr>
      <w:tr w:rsidR="001843CA" w:rsidRPr="00185063" w14:paraId="4E54C817" w14:textId="77777777" w:rsidTr="00185063">
        <w:trPr>
          <w:trHeight w:val="262"/>
        </w:trPr>
        <w:tc>
          <w:tcPr>
            <w:tcW w:w="8217" w:type="dxa"/>
            <w:gridSpan w:val="3"/>
            <w:tcBorders>
              <w:top w:val="single" w:sz="4" w:space="0" w:color="auto"/>
              <w:left w:val="single" w:sz="4" w:space="0" w:color="auto"/>
              <w:bottom w:val="single" w:sz="4" w:space="0" w:color="auto"/>
              <w:right w:val="single" w:sz="4" w:space="0" w:color="auto"/>
            </w:tcBorders>
            <w:vAlign w:val="center"/>
          </w:tcPr>
          <w:p w14:paraId="7348A1FD" w14:textId="798F2956" w:rsidR="001843CA" w:rsidRPr="00C84761" w:rsidRDefault="001843CA" w:rsidP="0052122C">
            <w:pPr>
              <w:spacing w:after="0" w:line="240" w:lineRule="auto"/>
              <w:ind w:left="0" w:firstLine="0"/>
              <w:jc w:val="left"/>
              <w:rPr>
                <w:bCs/>
                <w:sz w:val="22"/>
                <w:lang w:val="en-US"/>
              </w:rPr>
            </w:pPr>
            <w:r w:rsidRPr="00C84761">
              <w:rPr>
                <w:bCs/>
                <w:sz w:val="22"/>
                <w:lang w:val="en-US"/>
              </w:rPr>
              <w:t>Assessment of balance and motor coordination</w:t>
            </w:r>
          </w:p>
        </w:tc>
        <w:tc>
          <w:tcPr>
            <w:tcW w:w="1530" w:type="dxa"/>
            <w:tcBorders>
              <w:top w:val="single" w:sz="4" w:space="0" w:color="auto"/>
              <w:left w:val="single" w:sz="4" w:space="0" w:color="auto"/>
              <w:bottom w:val="single" w:sz="4" w:space="0" w:color="auto"/>
              <w:right w:val="single" w:sz="4" w:space="0" w:color="auto"/>
            </w:tcBorders>
            <w:vAlign w:val="center"/>
          </w:tcPr>
          <w:p w14:paraId="447B6EC1" w14:textId="0459955F" w:rsidR="001843CA" w:rsidRPr="00C84761" w:rsidRDefault="001843CA" w:rsidP="0052122C">
            <w:pPr>
              <w:tabs>
                <w:tab w:val="left" w:pos="276"/>
              </w:tabs>
              <w:spacing w:after="0" w:line="240" w:lineRule="auto"/>
              <w:ind w:left="40" w:right="21" w:firstLine="0"/>
              <w:jc w:val="left"/>
              <w:rPr>
                <w:rFonts w:cs="Calibri"/>
                <w:bCs/>
                <w:sz w:val="22"/>
              </w:rPr>
            </w:pPr>
            <w:r w:rsidRPr="00C84761">
              <w:rPr>
                <w:rFonts w:cs="Calibri"/>
                <w:bCs/>
                <w:sz w:val="22"/>
              </w:rPr>
              <w:t>2</w:t>
            </w:r>
          </w:p>
        </w:tc>
      </w:tr>
      <w:tr w:rsidR="001843CA" w:rsidRPr="00185063" w14:paraId="64737EA0" w14:textId="77777777" w:rsidTr="00185063">
        <w:trPr>
          <w:trHeight w:val="262"/>
        </w:trPr>
        <w:tc>
          <w:tcPr>
            <w:tcW w:w="8217" w:type="dxa"/>
            <w:gridSpan w:val="3"/>
            <w:tcBorders>
              <w:top w:val="single" w:sz="4" w:space="0" w:color="auto"/>
              <w:left w:val="single" w:sz="4" w:space="0" w:color="auto"/>
              <w:bottom w:val="single" w:sz="4" w:space="0" w:color="auto"/>
              <w:right w:val="single" w:sz="4" w:space="0" w:color="auto"/>
            </w:tcBorders>
            <w:vAlign w:val="center"/>
          </w:tcPr>
          <w:p w14:paraId="515204D0" w14:textId="258EE0C3" w:rsidR="001843CA" w:rsidRPr="00C84761" w:rsidRDefault="001843CA" w:rsidP="0052122C">
            <w:pPr>
              <w:spacing w:after="0" w:line="240" w:lineRule="auto"/>
              <w:ind w:left="0" w:firstLine="0"/>
              <w:jc w:val="left"/>
              <w:rPr>
                <w:bCs/>
                <w:sz w:val="22"/>
                <w:lang w:val="en-US"/>
              </w:rPr>
            </w:pPr>
            <w:r w:rsidRPr="00C84761">
              <w:rPr>
                <w:bCs/>
                <w:sz w:val="22"/>
                <w:lang w:val="en-US"/>
              </w:rPr>
              <w:t>Examination of reflexes and meningeal symptoms</w:t>
            </w:r>
          </w:p>
        </w:tc>
        <w:tc>
          <w:tcPr>
            <w:tcW w:w="1530" w:type="dxa"/>
            <w:tcBorders>
              <w:top w:val="single" w:sz="4" w:space="0" w:color="auto"/>
              <w:left w:val="single" w:sz="4" w:space="0" w:color="auto"/>
              <w:bottom w:val="single" w:sz="4" w:space="0" w:color="auto"/>
              <w:right w:val="single" w:sz="4" w:space="0" w:color="auto"/>
            </w:tcBorders>
            <w:vAlign w:val="center"/>
          </w:tcPr>
          <w:p w14:paraId="528F7475" w14:textId="755170E1" w:rsidR="001843CA" w:rsidRPr="00C84761" w:rsidRDefault="001843CA" w:rsidP="0052122C">
            <w:pPr>
              <w:tabs>
                <w:tab w:val="left" w:pos="276"/>
              </w:tabs>
              <w:spacing w:after="0" w:line="240" w:lineRule="auto"/>
              <w:ind w:left="40" w:right="21" w:firstLine="0"/>
              <w:jc w:val="left"/>
              <w:rPr>
                <w:rFonts w:cs="Calibri"/>
                <w:bCs/>
                <w:sz w:val="22"/>
              </w:rPr>
            </w:pPr>
            <w:r w:rsidRPr="00C84761">
              <w:rPr>
                <w:rFonts w:cs="Calibri"/>
                <w:bCs/>
                <w:sz w:val="22"/>
              </w:rPr>
              <w:t>2</w:t>
            </w:r>
          </w:p>
        </w:tc>
      </w:tr>
      <w:tr w:rsidR="0052122C" w:rsidRPr="00185063" w14:paraId="68B40461"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vAlign w:val="center"/>
          </w:tcPr>
          <w:p w14:paraId="11E33ADF" w14:textId="3209C541" w:rsidR="0052122C" w:rsidRPr="00C84761" w:rsidRDefault="0052122C" w:rsidP="0052122C">
            <w:pPr>
              <w:ind w:left="0" w:firstLine="0"/>
              <w:jc w:val="left"/>
              <w:rPr>
                <w:rFonts w:cs="Calibri"/>
                <w:sz w:val="22"/>
              </w:rPr>
            </w:pPr>
            <w:r w:rsidRPr="00C84761">
              <w:rPr>
                <w:b/>
                <w:sz w:val="22"/>
              </w:rPr>
              <w:t xml:space="preserve">21.4. </w:t>
            </w:r>
            <w:proofErr w:type="spellStart"/>
            <w:r w:rsidRPr="00C84761">
              <w:rPr>
                <w:b/>
                <w:sz w:val="22"/>
              </w:rPr>
              <w:t>Practical</w:t>
            </w:r>
            <w:proofErr w:type="spellEnd"/>
            <w:r w:rsidRPr="00C84761">
              <w:rPr>
                <w:b/>
                <w:sz w:val="22"/>
              </w:rPr>
              <w:t xml:space="preserve"> </w:t>
            </w:r>
            <w:proofErr w:type="spellStart"/>
            <w:r w:rsidRPr="00C84761">
              <w:rPr>
                <w:b/>
                <w:sz w:val="22"/>
              </w:rPr>
              <w:t>classess</w:t>
            </w:r>
            <w:proofErr w:type="spellEnd"/>
            <w:r w:rsidRPr="00C84761">
              <w:rPr>
                <w:b/>
                <w:sz w:val="22"/>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5563ECC" w14:textId="33AA2044" w:rsidR="0052122C" w:rsidRPr="00C84761" w:rsidRDefault="001843CA" w:rsidP="0052122C">
            <w:pPr>
              <w:tabs>
                <w:tab w:val="left" w:pos="276"/>
              </w:tabs>
              <w:spacing w:after="0" w:line="240" w:lineRule="auto"/>
              <w:ind w:left="40" w:right="21" w:firstLine="0"/>
              <w:jc w:val="left"/>
              <w:rPr>
                <w:rFonts w:cs="Calibri"/>
                <w:b/>
                <w:sz w:val="22"/>
              </w:rPr>
            </w:pPr>
            <w:r w:rsidRPr="00C84761">
              <w:rPr>
                <w:rFonts w:cs="Calibri"/>
                <w:b/>
                <w:sz w:val="22"/>
              </w:rPr>
              <w:t>76</w:t>
            </w:r>
          </w:p>
        </w:tc>
      </w:tr>
      <w:tr w:rsidR="001843CA" w:rsidRPr="00185063" w14:paraId="7154DF39" w14:textId="77777777" w:rsidTr="00185063">
        <w:trPr>
          <w:trHeight w:val="264"/>
        </w:trPr>
        <w:tc>
          <w:tcPr>
            <w:tcW w:w="8217" w:type="dxa"/>
            <w:gridSpan w:val="3"/>
            <w:tcBorders>
              <w:top w:val="single" w:sz="4" w:space="0" w:color="auto"/>
              <w:left w:val="single" w:sz="4" w:space="0" w:color="auto"/>
              <w:bottom w:val="single" w:sz="4" w:space="0" w:color="auto"/>
              <w:right w:val="single" w:sz="4" w:space="0" w:color="auto"/>
            </w:tcBorders>
            <w:vAlign w:val="center"/>
          </w:tcPr>
          <w:p w14:paraId="5D18E922" w14:textId="1B970C3D" w:rsidR="001843CA" w:rsidRPr="00C84761" w:rsidRDefault="001843CA" w:rsidP="001843CA">
            <w:pPr>
              <w:ind w:left="176" w:right="-117" w:firstLine="0"/>
              <w:jc w:val="left"/>
              <w:rPr>
                <w:rFonts w:cs="Calibri"/>
                <w:sz w:val="22"/>
                <w:lang w:val="en-US"/>
              </w:rPr>
            </w:pPr>
            <w:r w:rsidRPr="00C84761">
              <w:rPr>
                <w:rFonts w:cs="Arial"/>
                <w:sz w:val="22"/>
                <w:lang w:val="en-US"/>
              </w:rPr>
              <w:t>Neurological tests. Diagnostic methods in neurology</w:t>
            </w:r>
          </w:p>
        </w:tc>
        <w:tc>
          <w:tcPr>
            <w:tcW w:w="1530" w:type="dxa"/>
            <w:tcBorders>
              <w:top w:val="single" w:sz="4" w:space="0" w:color="auto"/>
              <w:left w:val="single" w:sz="4" w:space="0" w:color="auto"/>
              <w:bottom w:val="single" w:sz="4" w:space="0" w:color="auto"/>
              <w:right w:val="single" w:sz="4" w:space="0" w:color="auto"/>
            </w:tcBorders>
            <w:vAlign w:val="center"/>
          </w:tcPr>
          <w:p w14:paraId="1FB4ACC6" w14:textId="52E59534" w:rsidR="001843CA" w:rsidRPr="00C84761" w:rsidRDefault="001843CA" w:rsidP="001843CA">
            <w:pPr>
              <w:tabs>
                <w:tab w:val="left" w:pos="276"/>
              </w:tabs>
              <w:ind w:left="40" w:right="21" w:firstLine="0"/>
              <w:jc w:val="left"/>
              <w:rPr>
                <w:rFonts w:cs="Calibri"/>
                <w:sz w:val="22"/>
              </w:rPr>
            </w:pPr>
            <w:r w:rsidRPr="00C84761">
              <w:rPr>
                <w:rFonts w:cs="Calibri"/>
                <w:sz w:val="22"/>
              </w:rPr>
              <w:t>4</w:t>
            </w:r>
          </w:p>
        </w:tc>
      </w:tr>
      <w:tr w:rsidR="001843CA" w:rsidRPr="00185063" w14:paraId="00BD401C"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6E26BAA9" w14:textId="2096FFC1" w:rsidR="001843CA" w:rsidRPr="00C84761" w:rsidRDefault="001843CA" w:rsidP="001843CA">
            <w:pPr>
              <w:ind w:left="176" w:right="-117" w:firstLine="0"/>
              <w:jc w:val="left"/>
              <w:rPr>
                <w:rFonts w:cs="Calibri"/>
                <w:sz w:val="22"/>
                <w:lang w:val="en-US"/>
              </w:rPr>
            </w:pPr>
            <w:r w:rsidRPr="00C84761">
              <w:rPr>
                <w:sz w:val="22"/>
                <w:lang w:val="en-US"/>
              </w:rPr>
              <w:t>Basic symptoms of damage to the nervous system. Basic disease syndromes in neurology</w:t>
            </w:r>
          </w:p>
        </w:tc>
        <w:tc>
          <w:tcPr>
            <w:tcW w:w="1530" w:type="dxa"/>
            <w:tcBorders>
              <w:top w:val="single" w:sz="4" w:space="0" w:color="000000"/>
              <w:left w:val="single" w:sz="4" w:space="0" w:color="000000"/>
              <w:bottom w:val="single" w:sz="4" w:space="0" w:color="000000"/>
              <w:right w:val="single" w:sz="4" w:space="0" w:color="000000"/>
            </w:tcBorders>
            <w:vAlign w:val="center"/>
          </w:tcPr>
          <w:p w14:paraId="5ED3DC74" w14:textId="5BDE4822"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4</w:t>
            </w:r>
          </w:p>
        </w:tc>
      </w:tr>
      <w:tr w:rsidR="001843CA" w:rsidRPr="00185063" w14:paraId="187E3FC5"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300EAFA1" w14:textId="75128F0B" w:rsidR="001843CA" w:rsidRPr="00C84761" w:rsidRDefault="001843CA" w:rsidP="001843CA">
            <w:pPr>
              <w:ind w:left="176" w:right="-117" w:firstLine="0"/>
              <w:jc w:val="left"/>
              <w:rPr>
                <w:sz w:val="22"/>
                <w:lang w:val="en-US"/>
              </w:rPr>
            </w:pPr>
            <w:proofErr w:type="spellStart"/>
            <w:r w:rsidRPr="00C84761">
              <w:rPr>
                <w:rFonts w:cs="Arial"/>
                <w:sz w:val="22"/>
              </w:rPr>
              <w:t>Vascular</w:t>
            </w:r>
            <w:proofErr w:type="spellEnd"/>
            <w:r w:rsidRPr="00C84761">
              <w:rPr>
                <w:rFonts w:cs="Arial"/>
                <w:sz w:val="22"/>
              </w:rPr>
              <w:t xml:space="preserve"> </w:t>
            </w:r>
            <w:proofErr w:type="spellStart"/>
            <w:r w:rsidRPr="00C84761">
              <w:rPr>
                <w:rFonts w:cs="Arial"/>
                <w:sz w:val="22"/>
              </w:rPr>
              <w:t>diseases</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3E748E27" w14:textId="64067F32"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4</w:t>
            </w:r>
          </w:p>
        </w:tc>
      </w:tr>
      <w:tr w:rsidR="001843CA" w:rsidRPr="00185063" w14:paraId="664EBDE3"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344B5020" w14:textId="52EF1CCF" w:rsidR="001843CA" w:rsidRPr="00C84761" w:rsidRDefault="001843CA" w:rsidP="001843CA">
            <w:pPr>
              <w:ind w:left="176" w:right="-117" w:firstLine="0"/>
              <w:jc w:val="left"/>
              <w:rPr>
                <w:sz w:val="22"/>
                <w:lang w:val="en-US"/>
              </w:rPr>
            </w:pPr>
            <w:r w:rsidRPr="00C84761">
              <w:rPr>
                <w:sz w:val="22"/>
                <w:lang w:val="en-US"/>
              </w:rPr>
              <w:t>Inflammation of the brain and meninges</w:t>
            </w:r>
          </w:p>
        </w:tc>
        <w:tc>
          <w:tcPr>
            <w:tcW w:w="1530" w:type="dxa"/>
            <w:tcBorders>
              <w:top w:val="single" w:sz="4" w:space="0" w:color="000000"/>
              <w:left w:val="single" w:sz="4" w:space="0" w:color="000000"/>
              <w:bottom w:val="single" w:sz="4" w:space="0" w:color="000000"/>
              <w:right w:val="single" w:sz="4" w:space="0" w:color="000000"/>
            </w:tcBorders>
            <w:vAlign w:val="center"/>
          </w:tcPr>
          <w:p w14:paraId="484DA8BA" w14:textId="08C785C9"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2</w:t>
            </w:r>
          </w:p>
        </w:tc>
      </w:tr>
      <w:tr w:rsidR="001843CA" w:rsidRPr="00185063" w14:paraId="1A72AA65"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17595146" w14:textId="3B3E8384" w:rsidR="001843CA" w:rsidRPr="00C84761" w:rsidRDefault="001843CA" w:rsidP="001843CA">
            <w:pPr>
              <w:ind w:left="176" w:right="-117" w:firstLine="0"/>
              <w:jc w:val="left"/>
              <w:rPr>
                <w:sz w:val="22"/>
                <w:lang w:val="en-US"/>
              </w:rPr>
            </w:pPr>
            <w:r w:rsidRPr="00C84761">
              <w:rPr>
                <w:rFonts w:cs="Arial"/>
                <w:sz w:val="22"/>
                <w:lang w:val="en-US"/>
              </w:rPr>
              <w:t>Tumors of the brain and spinal cord</w:t>
            </w:r>
          </w:p>
        </w:tc>
        <w:tc>
          <w:tcPr>
            <w:tcW w:w="1530" w:type="dxa"/>
            <w:tcBorders>
              <w:top w:val="single" w:sz="4" w:space="0" w:color="000000"/>
              <w:left w:val="single" w:sz="4" w:space="0" w:color="000000"/>
              <w:bottom w:val="single" w:sz="4" w:space="0" w:color="000000"/>
              <w:right w:val="single" w:sz="4" w:space="0" w:color="000000"/>
            </w:tcBorders>
            <w:vAlign w:val="center"/>
          </w:tcPr>
          <w:p w14:paraId="588FA9D1" w14:textId="5B0AF8C4"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3</w:t>
            </w:r>
          </w:p>
        </w:tc>
      </w:tr>
      <w:tr w:rsidR="001843CA" w:rsidRPr="00185063" w14:paraId="1E91573A"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7FC1BD55" w14:textId="5BF935CA" w:rsidR="001843CA" w:rsidRPr="00C84761" w:rsidRDefault="001843CA" w:rsidP="001843CA">
            <w:pPr>
              <w:ind w:left="176" w:right="-117" w:firstLine="0"/>
              <w:jc w:val="left"/>
              <w:rPr>
                <w:sz w:val="22"/>
                <w:lang w:val="en-US"/>
              </w:rPr>
            </w:pPr>
            <w:r w:rsidRPr="00C84761">
              <w:rPr>
                <w:sz w:val="22"/>
                <w:lang w:val="en-US"/>
              </w:rPr>
              <w:t>Polyneuropathy. Peripheral nerve damage. Shoulder and lumbar-sacral plexus injury</w:t>
            </w:r>
          </w:p>
        </w:tc>
        <w:tc>
          <w:tcPr>
            <w:tcW w:w="1530" w:type="dxa"/>
            <w:tcBorders>
              <w:top w:val="single" w:sz="4" w:space="0" w:color="000000"/>
              <w:left w:val="single" w:sz="4" w:space="0" w:color="000000"/>
              <w:bottom w:val="single" w:sz="4" w:space="0" w:color="000000"/>
              <w:right w:val="single" w:sz="4" w:space="0" w:color="000000"/>
            </w:tcBorders>
            <w:vAlign w:val="center"/>
          </w:tcPr>
          <w:p w14:paraId="46895BBE" w14:textId="60D81C7D"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3</w:t>
            </w:r>
          </w:p>
        </w:tc>
      </w:tr>
      <w:tr w:rsidR="001843CA" w:rsidRPr="00185063" w14:paraId="2234EFEF"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27830419" w14:textId="23B37BA2" w:rsidR="001843CA" w:rsidRPr="00C84761" w:rsidRDefault="001843CA" w:rsidP="001843CA">
            <w:pPr>
              <w:ind w:left="176" w:right="-117" w:firstLine="0"/>
              <w:jc w:val="left"/>
              <w:rPr>
                <w:sz w:val="22"/>
                <w:lang w:val="en-US"/>
              </w:rPr>
            </w:pPr>
            <w:proofErr w:type="spellStart"/>
            <w:r w:rsidRPr="00C84761">
              <w:rPr>
                <w:bCs/>
                <w:sz w:val="22"/>
              </w:rPr>
              <w:t>Nerve</w:t>
            </w:r>
            <w:proofErr w:type="spellEnd"/>
            <w:r w:rsidRPr="00C84761">
              <w:rPr>
                <w:bCs/>
                <w:sz w:val="22"/>
              </w:rPr>
              <w:t xml:space="preserve"> </w:t>
            </w:r>
            <w:proofErr w:type="spellStart"/>
            <w:r w:rsidRPr="00C84761">
              <w:rPr>
                <w:bCs/>
                <w:sz w:val="22"/>
              </w:rPr>
              <w:t>root</w:t>
            </w:r>
            <w:proofErr w:type="spellEnd"/>
            <w:r w:rsidRPr="00C84761">
              <w:rPr>
                <w:bCs/>
                <w:sz w:val="22"/>
              </w:rPr>
              <w:t xml:space="preserve"> </w:t>
            </w:r>
            <w:proofErr w:type="spellStart"/>
            <w:r w:rsidRPr="00C84761">
              <w:rPr>
                <w:bCs/>
                <w:sz w:val="22"/>
              </w:rPr>
              <w:t>syndromes</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68410A4C" w14:textId="379ACA5F"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2</w:t>
            </w:r>
          </w:p>
        </w:tc>
      </w:tr>
      <w:tr w:rsidR="001843CA" w:rsidRPr="00185063" w14:paraId="1EC37103"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2981FAD2" w14:textId="1721CE00" w:rsidR="001843CA" w:rsidRPr="00C84761" w:rsidRDefault="001843CA" w:rsidP="001843CA">
            <w:pPr>
              <w:ind w:left="176" w:right="-117" w:firstLine="0"/>
              <w:jc w:val="left"/>
              <w:rPr>
                <w:sz w:val="22"/>
                <w:lang w:val="en-US"/>
              </w:rPr>
            </w:pPr>
            <w:proofErr w:type="spellStart"/>
            <w:r w:rsidRPr="00C84761">
              <w:rPr>
                <w:sz w:val="22"/>
              </w:rPr>
              <w:t>Spinal</w:t>
            </w:r>
            <w:proofErr w:type="spellEnd"/>
            <w:r w:rsidRPr="00C84761">
              <w:rPr>
                <w:sz w:val="22"/>
              </w:rPr>
              <w:t xml:space="preserve"> </w:t>
            </w:r>
            <w:proofErr w:type="spellStart"/>
            <w:r w:rsidRPr="00C84761">
              <w:rPr>
                <w:sz w:val="22"/>
              </w:rPr>
              <w:t>diseases</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7A801570" w14:textId="06E89D69"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2</w:t>
            </w:r>
          </w:p>
        </w:tc>
      </w:tr>
      <w:tr w:rsidR="001843CA" w:rsidRPr="00185063" w14:paraId="2CCC17CE"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18F890EC" w14:textId="6658AC9B" w:rsidR="001843CA" w:rsidRPr="00C84761" w:rsidRDefault="001843CA" w:rsidP="001843CA">
            <w:pPr>
              <w:ind w:left="176" w:right="-117" w:firstLine="0"/>
              <w:jc w:val="left"/>
              <w:rPr>
                <w:sz w:val="22"/>
              </w:rPr>
            </w:pPr>
            <w:proofErr w:type="spellStart"/>
            <w:r w:rsidRPr="00C84761">
              <w:rPr>
                <w:sz w:val="22"/>
              </w:rPr>
              <w:t>Myasthenia</w:t>
            </w:r>
            <w:proofErr w:type="spellEnd"/>
            <w:r w:rsidRPr="00C84761">
              <w:rPr>
                <w:sz w:val="22"/>
              </w:rPr>
              <w:t xml:space="preserve"> </w:t>
            </w:r>
            <w:proofErr w:type="spellStart"/>
            <w:r w:rsidRPr="00C84761">
              <w:rPr>
                <w:sz w:val="22"/>
              </w:rPr>
              <w:t>gravis</w:t>
            </w:r>
            <w:proofErr w:type="spellEnd"/>
            <w:r w:rsidRPr="00C84761">
              <w:rPr>
                <w:sz w:val="22"/>
              </w:rPr>
              <w:t xml:space="preserve">. </w:t>
            </w:r>
            <w:proofErr w:type="spellStart"/>
            <w:r w:rsidRPr="00C84761">
              <w:rPr>
                <w:sz w:val="22"/>
              </w:rPr>
              <w:t>Muscle</w:t>
            </w:r>
            <w:proofErr w:type="spellEnd"/>
            <w:r w:rsidRPr="00C84761">
              <w:rPr>
                <w:sz w:val="22"/>
              </w:rPr>
              <w:t xml:space="preserve"> </w:t>
            </w:r>
            <w:proofErr w:type="spellStart"/>
            <w:r w:rsidRPr="00C84761">
              <w:rPr>
                <w:sz w:val="22"/>
              </w:rPr>
              <w:t>diseases</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12DC699B" w14:textId="60713989"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2</w:t>
            </w:r>
          </w:p>
        </w:tc>
      </w:tr>
      <w:tr w:rsidR="001843CA" w:rsidRPr="00185063" w14:paraId="779B8FEF"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1011089B" w14:textId="72E2B4A3" w:rsidR="001843CA" w:rsidRPr="00C84761" w:rsidRDefault="001843CA" w:rsidP="001843CA">
            <w:pPr>
              <w:ind w:left="176" w:right="-117" w:firstLine="0"/>
              <w:jc w:val="left"/>
              <w:rPr>
                <w:sz w:val="22"/>
                <w:lang w:val="en-US"/>
              </w:rPr>
            </w:pPr>
            <w:r w:rsidRPr="00C84761">
              <w:rPr>
                <w:sz w:val="22"/>
                <w:lang w:val="en-US"/>
              </w:rPr>
              <w:t>Parkinson's disease and Parkinson's syndromes</w:t>
            </w:r>
          </w:p>
        </w:tc>
        <w:tc>
          <w:tcPr>
            <w:tcW w:w="1530" w:type="dxa"/>
            <w:tcBorders>
              <w:top w:val="single" w:sz="4" w:space="0" w:color="000000"/>
              <w:left w:val="single" w:sz="4" w:space="0" w:color="000000"/>
              <w:bottom w:val="single" w:sz="4" w:space="0" w:color="000000"/>
              <w:right w:val="single" w:sz="4" w:space="0" w:color="000000"/>
            </w:tcBorders>
            <w:vAlign w:val="center"/>
          </w:tcPr>
          <w:p w14:paraId="7883E956" w14:textId="72B92F08"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2</w:t>
            </w:r>
          </w:p>
        </w:tc>
      </w:tr>
      <w:tr w:rsidR="001843CA" w:rsidRPr="00185063" w14:paraId="747957B0"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697A9F1C" w14:textId="7E38B47E" w:rsidR="001843CA" w:rsidRPr="00C84761" w:rsidRDefault="001843CA" w:rsidP="001843CA">
            <w:pPr>
              <w:ind w:left="176" w:right="-117" w:firstLine="0"/>
              <w:jc w:val="left"/>
              <w:rPr>
                <w:sz w:val="22"/>
                <w:lang w:val="en-US"/>
              </w:rPr>
            </w:pPr>
            <w:r w:rsidRPr="00C84761">
              <w:rPr>
                <w:sz w:val="22"/>
                <w:lang w:val="en-US"/>
              </w:rPr>
              <w:t>Alzheimer's disease and other dementia syndromes</w:t>
            </w:r>
          </w:p>
        </w:tc>
        <w:tc>
          <w:tcPr>
            <w:tcW w:w="1530" w:type="dxa"/>
            <w:tcBorders>
              <w:top w:val="single" w:sz="4" w:space="0" w:color="000000"/>
              <w:left w:val="single" w:sz="4" w:space="0" w:color="000000"/>
              <w:bottom w:val="single" w:sz="4" w:space="0" w:color="000000"/>
              <w:right w:val="single" w:sz="4" w:space="0" w:color="000000"/>
            </w:tcBorders>
            <w:vAlign w:val="center"/>
          </w:tcPr>
          <w:p w14:paraId="2036E198" w14:textId="454E462F"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2</w:t>
            </w:r>
          </w:p>
        </w:tc>
      </w:tr>
      <w:tr w:rsidR="001843CA" w:rsidRPr="00185063" w14:paraId="0DBDAFD6"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73DACA59" w14:textId="41E9697F" w:rsidR="001843CA" w:rsidRPr="00C84761" w:rsidRDefault="001843CA" w:rsidP="001843CA">
            <w:pPr>
              <w:ind w:left="176" w:right="-117" w:firstLine="0"/>
              <w:jc w:val="left"/>
              <w:rPr>
                <w:sz w:val="22"/>
                <w:lang w:val="en-US"/>
              </w:rPr>
            </w:pPr>
            <w:proofErr w:type="spellStart"/>
            <w:r w:rsidRPr="00C84761">
              <w:rPr>
                <w:rFonts w:cs="Arial"/>
                <w:sz w:val="22"/>
              </w:rPr>
              <w:t>Multiple</w:t>
            </w:r>
            <w:proofErr w:type="spellEnd"/>
            <w:r w:rsidRPr="00C84761">
              <w:rPr>
                <w:rFonts w:cs="Arial"/>
                <w:sz w:val="22"/>
              </w:rPr>
              <w:t xml:space="preserve"> </w:t>
            </w:r>
            <w:proofErr w:type="spellStart"/>
            <w:r w:rsidRPr="00C84761">
              <w:rPr>
                <w:rFonts w:cs="Arial"/>
                <w:sz w:val="22"/>
              </w:rPr>
              <w:t>sclerosis</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2B91A6EE" w14:textId="0D2CC06B"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3</w:t>
            </w:r>
          </w:p>
        </w:tc>
      </w:tr>
      <w:tr w:rsidR="001843CA" w:rsidRPr="00185063" w14:paraId="621DF966"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6B8561D4" w14:textId="32810BC6" w:rsidR="001843CA" w:rsidRPr="00C84761" w:rsidRDefault="001843CA" w:rsidP="001843CA">
            <w:pPr>
              <w:ind w:left="176" w:right="-117" w:firstLine="0"/>
              <w:jc w:val="left"/>
              <w:rPr>
                <w:sz w:val="22"/>
                <w:lang w:val="en-US"/>
              </w:rPr>
            </w:pPr>
            <w:r w:rsidRPr="00C84761">
              <w:rPr>
                <w:rFonts w:cs="Arial"/>
                <w:sz w:val="22"/>
                <w:lang w:val="en-US"/>
              </w:rPr>
              <w:t>The organization of care for patients with disease of nervous system</w:t>
            </w:r>
          </w:p>
        </w:tc>
        <w:tc>
          <w:tcPr>
            <w:tcW w:w="1530" w:type="dxa"/>
            <w:tcBorders>
              <w:top w:val="single" w:sz="4" w:space="0" w:color="000000"/>
              <w:left w:val="single" w:sz="4" w:space="0" w:color="000000"/>
              <w:bottom w:val="single" w:sz="4" w:space="0" w:color="000000"/>
              <w:right w:val="single" w:sz="4" w:space="0" w:color="000000"/>
            </w:tcBorders>
            <w:vAlign w:val="center"/>
          </w:tcPr>
          <w:p w14:paraId="7706FCD2" w14:textId="08DE8AE3"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1</w:t>
            </w:r>
          </w:p>
        </w:tc>
      </w:tr>
      <w:tr w:rsidR="001843CA" w:rsidRPr="00185063" w14:paraId="7598CEDE"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5647CDF1" w14:textId="1BAD6E38" w:rsidR="001843CA" w:rsidRPr="00C84761" w:rsidRDefault="001843CA" w:rsidP="001843CA">
            <w:pPr>
              <w:ind w:left="176" w:right="-117" w:firstLine="0"/>
              <w:jc w:val="left"/>
              <w:rPr>
                <w:sz w:val="22"/>
                <w:lang w:val="en-US"/>
              </w:rPr>
            </w:pPr>
            <w:r w:rsidRPr="00C84761">
              <w:rPr>
                <w:rFonts w:cs="Arial"/>
                <w:sz w:val="22"/>
                <w:lang w:val="en-US"/>
              </w:rPr>
              <w:t>The role of nurses during diagnostic procedures in neurological diseases</w:t>
            </w:r>
          </w:p>
        </w:tc>
        <w:tc>
          <w:tcPr>
            <w:tcW w:w="1530" w:type="dxa"/>
            <w:tcBorders>
              <w:top w:val="single" w:sz="4" w:space="0" w:color="000000"/>
              <w:left w:val="single" w:sz="4" w:space="0" w:color="000000"/>
              <w:bottom w:val="single" w:sz="4" w:space="0" w:color="000000"/>
              <w:right w:val="single" w:sz="4" w:space="0" w:color="000000"/>
            </w:tcBorders>
            <w:vAlign w:val="center"/>
          </w:tcPr>
          <w:p w14:paraId="1BB47929" w14:textId="5C82DAEA"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1</w:t>
            </w:r>
          </w:p>
        </w:tc>
      </w:tr>
      <w:tr w:rsidR="001843CA" w:rsidRPr="00185063" w14:paraId="5A3E2CC9"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7DE47A40" w14:textId="676A122A" w:rsidR="001843CA" w:rsidRPr="00C84761" w:rsidRDefault="001843CA" w:rsidP="001843CA">
            <w:pPr>
              <w:ind w:left="176" w:right="-117" w:firstLine="0"/>
              <w:jc w:val="left"/>
              <w:rPr>
                <w:sz w:val="22"/>
                <w:lang w:val="en-US"/>
              </w:rPr>
            </w:pPr>
            <w:r w:rsidRPr="00C84761">
              <w:rPr>
                <w:rFonts w:cs="Arial"/>
                <w:sz w:val="22"/>
                <w:lang w:val="en-US"/>
              </w:rPr>
              <w:t>Procedures, Standards and Technology the treatments in neurology</w:t>
            </w:r>
          </w:p>
        </w:tc>
        <w:tc>
          <w:tcPr>
            <w:tcW w:w="1530" w:type="dxa"/>
            <w:tcBorders>
              <w:top w:val="single" w:sz="4" w:space="0" w:color="000000"/>
              <w:left w:val="single" w:sz="4" w:space="0" w:color="000000"/>
              <w:bottom w:val="single" w:sz="4" w:space="0" w:color="000000"/>
              <w:right w:val="single" w:sz="4" w:space="0" w:color="000000"/>
            </w:tcBorders>
            <w:vAlign w:val="center"/>
          </w:tcPr>
          <w:p w14:paraId="4132F06C" w14:textId="2315228B" w:rsidR="001843CA" w:rsidRPr="00C84761" w:rsidRDefault="001843CA" w:rsidP="001843CA">
            <w:pPr>
              <w:tabs>
                <w:tab w:val="left" w:pos="276"/>
              </w:tabs>
              <w:spacing w:after="0" w:line="240" w:lineRule="auto"/>
              <w:ind w:left="40" w:right="21" w:firstLine="0"/>
              <w:jc w:val="left"/>
              <w:rPr>
                <w:rFonts w:cs="Calibri"/>
                <w:sz w:val="22"/>
              </w:rPr>
            </w:pPr>
            <w:r w:rsidRPr="00C84761">
              <w:rPr>
                <w:rFonts w:cs="Calibri"/>
                <w:sz w:val="22"/>
              </w:rPr>
              <w:t>2</w:t>
            </w:r>
          </w:p>
        </w:tc>
      </w:tr>
      <w:tr w:rsidR="001843CA" w:rsidRPr="00185063" w14:paraId="7A3A2C9F"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71A32352" w14:textId="09B34184" w:rsidR="001843CA" w:rsidRPr="00C84761" w:rsidRDefault="001843CA" w:rsidP="001843CA">
            <w:pPr>
              <w:ind w:left="176" w:right="-117" w:firstLine="0"/>
              <w:jc w:val="left"/>
              <w:rPr>
                <w:rFonts w:cs="Arial"/>
                <w:sz w:val="22"/>
                <w:lang w:val="en-US"/>
              </w:rPr>
            </w:pPr>
            <w:r w:rsidRPr="00C84761">
              <w:rPr>
                <w:rFonts w:cs="Arial"/>
                <w:sz w:val="22"/>
                <w:lang w:val="en-US"/>
              </w:rPr>
              <w:t>Documenting nursing care of patient with neurological syndromes</w:t>
            </w:r>
          </w:p>
        </w:tc>
        <w:tc>
          <w:tcPr>
            <w:tcW w:w="1530" w:type="dxa"/>
            <w:tcBorders>
              <w:top w:val="single" w:sz="4" w:space="0" w:color="000000"/>
              <w:left w:val="single" w:sz="4" w:space="0" w:color="000000"/>
              <w:bottom w:val="single" w:sz="4" w:space="0" w:color="000000"/>
              <w:right w:val="single" w:sz="4" w:space="0" w:color="000000"/>
            </w:tcBorders>
            <w:vAlign w:val="center"/>
          </w:tcPr>
          <w:p w14:paraId="1A8EFADA" w14:textId="3DFB7066" w:rsidR="001843CA" w:rsidRPr="00C84761" w:rsidRDefault="00D950AA" w:rsidP="001843CA">
            <w:pPr>
              <w:tabs>
                <w:tab w:val="left" w:pos="276"/>
              </w:tabs>
              <w:spacing w:after="0" w:line="240" w:lineRule="auto"/>
              <w:ind w:left="40" w:right="21" w:firstLine="0"/>
              <w:jc w:val="left"/>
              <w:rPr>
                <w:rFonts w:cs="Calibri"/>
                <w:sz w:val="22"/>
              </w:rPr>
            </w:pPr>
            <w:r w:rsidRPr="00C84761">
              <w:rPr>
                <w:rFonts w:cs="Calibri"/>
                <w:sz w:val="22"/>
              </w:rPr>
              <w:t>2</w:t>
            </w:r>
          </w:p>
        </w:tc>
      </w:tr>
      <w:tr w:rsidR="001843CA" w:rsidRPr="00185063" w14:paraId="746C3167"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2E7FB97C" w14:textId="3CE515A8" w:rsidR="001843CA" w:rsidRPr="00C84761" w:rsidRDefault="001843CA" w:rsidP="001843CA">
            <w:pPr>
              <w:ind w:left="176" w:right="-117" w:firstLine="0"/>
              <w:jc w:val="left"/>
              <w:rPr>
                <w:rFonts w:cs="Arial"/>
                <w:sz w:val="22"/>
                <w:lang w:val="en-US"/>
              </w:rPr>
            </w:pPr>
            <w:r w:rsidRPr="00C84761">
              <w:rPr>
                <w:rFonts w:cs="Arial"/>
                <w:sz w:val="22"/>
                <w:lang w:val="en-US"/>
              </w:rPr>
              <w:t>Nurses part in the diagnosis and therapy of patients with neurologically</w:t>
            </w:r>
          </w:p>
        </w:tc>
        <w:tc>
          <w:tcPr>
            <w:tcW w:w="1530" w:type="dxa"/>
            <w:tcBorders>
              <w:top w:val="single" w:sz="4" w:space="0" w:color="000000"/>
              <w:left w:val="single" w:sz="4" w:space="0" w:color="000000"/>
              <w:bottom w:val="single" w:sz="4" w:space="0" w:color="000000"/>
              <w:right w:val="single" w:sz="4" w:space="0" w:color="000000"/>
            </w:tcBorders>
            <w:vAlign w:val="center"/>
          </w:tcPr>
          <w:p w14:paraId="74FBA169" w14:textId="7213CA93" w:rsidR="001843CA" w:rsidRPr="00C84761" w:rsidRDefault="00D950AA" w:rsidP="001843CA">
            <w:pPr>
              <w:tabs>
                <w:tab w:val="left" w:pos="276"/>
              </w:tabs>
              <w:spacing w:after="0" w:line="240" w:lineRule="auto"/>
              <w:ind w:left="40" w:right="21" w:firstLine="0"/>
              <w:jc w:val="left"/>
              <w:rPr>
                <w:rFonts w:cs="Calibri"/>
                <w:sz w:val="22"/>
              </w:rPr>
            </w:pPr>
            <w:r w:rsidRPr="00C84761">
              <w:rPr>
                <w:rFonts w:cs="Calibri"/>
                <w:sz w:val="22"/>
              </w:rPr>
              <w:t>2</w:t>
            </w:r>
          </w:p>
        </w:tc>
      </w:tr>
      <w:tr w:rsidR="001843CA" w:rsidRPr="00185063" w14:paraId="4FFFBF0E"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01E80784" w14:textId="3B7CAA6B" w:rsidR="001843CA" w:rsidRPr="00C84761" w:rsidRDefault="001843CA" w:rsidP="001843CA">
            <w:pPr>
              <w:ind w:left="176" w:right="-117" w:firstLine="0"/>
              <w:jc w:val="left"/>
              <w:rPr>
                <w:rFonts w:cs="Arial"/>
                <w:sz w:val="22"/>
                <w:lang w:val="en-US"/>
              </w:rPr>
            </w:pPr>
            <w:r w:rsidRPr="00C84761">
              <w:rPr>
                <w:rFonts w:cs="Arial"/>
                <w:sz w:val="22"/>
                <w:lang w:val="en-US"/>
              </w:rPr>
              <w:t>The specificity of nursing jobs in the department of neurological intensive care and stroke unit</w:t>
            </w:r>
          </w:p>
        </w:tc>
        <w:tc>
          <w:tcPr>
            <w:tcW w:w="1530" w:type="dxa"/>
            <w:tcBorders>
              <w:top w:val="single" w:sz="4" w:space="0" w:color="000000"/>
              <w:left w:val="single" w:sz="4" w:space="0" w:color="000000"/>
              <w:bottom w:val="single" w:sz="4" w:space="0" w:color="000000"/>
              <w:right w:val="single" w:sz="4" w:space="0" w:color="000000"/>
            </w:tcBorders>
            <w:vAlign w:val="center"/>
          </w:tcPr>
          <w:p w14:paraId="3D7516FD" w14:textId="7C4F5B37" w:rsidR="001843CA" w:rsidRPr="00C84761" w:rsidRDefault="00D950AA" w:rsidP="001843CA">
            <w:pPr>
              <w:tabs>
                <w:tab w:val="left" w:pos="276"/>
              </w:tabs>
              <w:spacing w:after="0" w:line="240" w:lineRule="auto"/>
              <w:ind w:left="40" w:right="21" w:firstLine="0"/>
              <w:jc w:val="left"/>
              <w:rPr>
                <w:rFonts w:cs="Calibri"/>
                <w:sz w:val="22"/>
              </w:rPr>
            </w:pPr>
            <w:r w:rsidRPr="00C84761">
              <w:rPr>
                <w:rFonts w:cs="Calibri"/>
                <w:sz w:val="22"/>
              </w:rPr>
              <w:t>5</w:t>
            </w:r>
          </w:p>
        </w:tc>
      </w:tr>
      <w:tr w:rsidR="001843CA" w:rsidRPr="00185063" w14:paraId="3C4F374B"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2B01A403" w14:textId="38A2A34A" w:rsidR="001843CA" w:rsidRPr="00C84761" w:rsidRDefault="001843CA" w:rsidP="001843CA">
            <w:pPr>
              <w:ind w:left="176" w:right="-117" w:firstLine="0"/>
              <w:jc w:val="left"/>
              <w:rPr>
                <w:rFonts w:cs="Arial"/>
                <w:sz w:val="22"/>
                <w:lang w:val="en-US"/>
              </w:rPr>
            </w:pPr>
            <w:r w:rsidRPr="00C84761">
              <w:rPr>
                <w:rFonts w:cs="Arial"/>
                <w:sz w:val="22"/>
                <w:lang w:val="en-US"/>
              </w:rPr>
              <w:t>The process of nurturing a patient with vascular brain disease</w:t>
            </w:r>
          </w:p>
        </w:tc>
        <w:tc>
          <w:tcPr>
            <w:tcW w:w="1530" w:type="dxa"/>
            <w:tcBorders>
              <w:top w:val="single" w:sz="4" w:space="0" w:color="000000"/>
              <w:left w:val="single" w:sz="4" w:space="0" w:color="000000"/>
              <w:bottom w:val="single" w:sz="4" w:space="0" w:color="000000"/>
              <w:right w:val="single" w:sz="4" w:space="0" w:color="000000"/>
            </w:tcBorders>
            <w:vAlign w:val="center"/>
          </w:tcPr>
          <w:p w14:paraId="78FDD131" w14:textId="0B6B49E4" w:rsidR="001843CA" w:rsidRPr="00C84761" w:rsidRDefault="00D950AA" w:rsidP="001843CA">
            <w:pPr>
              <w:tabs>
                <w:tab w:val="left" w:pos="276"/>
              </w:tabs>
              <w:spacing w:after="0" w:line="240" w:lineRule="auto"/>
              <w:ind w:left="40" w:right="21" w:firstLine="0"/>
              <w:jc w:val="left"/>
              <w:rPr>
                <w:rFonts w:cs="Calibri"/>
                <w:sz w:val="22"/>
              </w:rPr>
            </w:pPr>
            <w:r w:rsidRPr="00C84761">
              <w:rPr>
                <w:rFonts w:cs="Calibri"/>
                <w:sz w:val="22"/>
              </w:rPr>
              <w:t>3</w:t>
            </w:r>
          </w:p>
        </w:tc>
      </w:tr>
      <w:tr w:rsidR="00D950AA" w:rsidRPr="00185063" w14:paraId="36604501"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1278167D" w14:textId="57543000" w:rsidR="00D950AA" w:rsidRPr="00C84761" w:rsidRDefault="00D950AA" w:rsidP="00D950AA">
            <w:pPr>
              <w:ind w:left="176" w:right="-117" w:firstLine="0"/>
              <w:jc w:val="left"/>
              <w:rPr>
                <w:rFonts w:cs="Arial"/>
                <w:sz w:val="22"/>
                <w:lang w:val="en-US"/>
              </w:rPr>
            </w:pPr>
            <w:r w:rsidRPr="00C84761">
              <w:rPr>
                <w:rFonts w:cs="Arial"/>
                <w:sz w:val="22"/>
                <w:lang w:val="en-US"/>
              </w:rPr>
              <w:t>Nursing care of patients with dementia</w:t>
            </w:r>
          </w:p>
        </w:tc>
        <w:tc>
          <w:tcPr>
            <w:tcW w:w="1530" w:type="dxa"/>
            <w:tcBorders>
              <w:top w:val="single" w:sz="4" w:space="0" w:color="000000"/>
              <w:left w:val="single" w:sz="4" w:space="0" w:color="000000"/>
              <w:bottom w:val="single" w:sz="4" w:space="0" w:color="000000"/>
              <w:right w:val="single" w:sz="4" w:space="0" w:color="000000"/>
            </w:tcBorders>
            <w:vAlign w:val="center"/>
          </w:tcPr>
          <w:p w14:paraId="2403870A" w14:textId="22B431BC" w:rsidR="00D950AA" w:rsidRPr="00C84761" w:rsidRDefault="00D950AA" w:rsidP="00D950AA">
            <w:pPr>
              <w:tabs>
                <w:tab w:val="left" w:pos="276"/>
              </w:tabs>
              <w:spacing w:after="0" w:line="240" w:lineRule="auto"/>
              <w:ind w:left="40" w:right="21" w:firstLine="0"/>
              <w:jc w:val="left"/>
              <w:rPr>
                <w:rFonts w:cs="Calibri"/>
                <w:sz w:val="22"/>
              </w:rPr>
            </w:pPr>
            <w:r w:rsidRPr="00C84761">
              <w:rPr>
                <w:rFonts w:cs="Calibri"/>
                <w:sz w:val="22"/>
              </w:rPr>
              <w:t>4</w:t>
            </w:r>
          </w:p>
        </w:tc>
      </w:tr>
      <w:tr w:rsidR="00D950AA" w:rsidRPr="00185063" w14:paraId="143B2383"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33C03282" w14:textId="53C2554D" w:rsidR="00D950AA" w:rsidRPr="00C84761" w:rsidRDefault="00D950AA" w:rsidP="00D950AA">
            <w:pPr>
              <w:ind w:left="176" w:right="-117" w:firstLine="0"/>
              <w:jc w:val="left"/>
              <w:rPr>
                <w:rFonts w:cs="Arial"/>
                <w:sz w:val="22"/>
                <w:lang w:val="en-US"/>
              </w:rPr>
            </w:pPr>
            <w:r w:rsidRPr="00C84761">
              <w:rPr>
                <w:rFonts w:cs="Arial"/>
                <w:sz w:val="22"/>
                <w:lang w:val="en-US"/>
              </w:rPr>
              <w:t>Nursing care of patients with epilepsy</w:t>
            </w:r>
          </w:p>
        </w:tc>
        <w:tc>
          <w:tcPr>
            <w:tcW w:w="1530" w:type="dxa"/>
            <w:tcBorders>
              <w:top w:val="single" w:sz="4" w:space="0" w:color="000000"/>
              <w:left w:val="single" w:sz="4" w:space="0" w:color="000000"/>
              <w:bottom w:val="single" w:sz="4" w:space="0" w:color="000000"/>
              <w:right w:val="single" w:sz="4" w:space="0" w:color="000000"/>
            </w:tcBorders>
            <w:vAlign w:val="center"/>
          </w:tcPr>
          <w:p w14:paraId="6F5E6AFB" w14:textId="75E4C5F2" w:rsidR="00D950AA" w:rsidRPr="00C84761" w:rsidRDefault="00D950AA" w:rsidP="00D950AA">
            <w:pPr>
              <w:tabs>
                <w:tab w:val="left" w:pos="276"/>
              </w:tabs>
              <w:spacing w:after="0" w:line="240" w:lineRule="auto"/>
              <w:ind w:left="40" w:right="21" w:firstLine="0"/>
              <w:jc w:val="left"/>
              <w:rPr>
                <w:rFonts w:cs="Calibri"/>
                <w:sz w:val="22"/>
              </w:rPr>
            </w:pPr>
            <w:r w:rsidRPr="00C84761">
              <w:rPr>
                <w:rFonts w:cs="Calibri"/>
                <w:sz w:val="22"/>
              </w:rPr>
              <w:t>5</w:t>
            </w:r>
          </w:p>
        </w:tc>
      </w:tr>
      <w:tr w:rsidR="00D950AA" w:rsidRPr="00185063" w14:paraId="39DA1052"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471524CD" w14:textId="614F5AFD" w:rsidR="00D950AA" w:rsidRPr="00C84761" w:rsidRDefault="00D950AA" w:rsidP="00D950AA">
            <w:pPr>
              <w:ind w:left="176" w:right="-117" w:firstLine="0"/>
              <w:jc w:val="left"/>
              <w:rPr>
                <w:rFonts w:cs="Arial"/>
                <w:sz w:val="22"/>
                <w:lang w:val="en-US"/>
              </w:rPr>
            </w:pPr>
            <w:r w:rsidRPr="00C84761">
              <w:rPr>
                <w:rFonts w:cs="Arial"/>
                <w:sz w:val="22"/>
                <w:lang w:val="en-US"/>
              </w:rPr>
              <w:t>Patients with extrapyramidal syndrome - nursing care</w:t>
            </w:r>
          </w:p>
        </w:tc>
        <w:tc>
          <w:tcPr>
            <w:tcW w:w="1530" w:type="dxa"/>
            <w:tcBorders>
              <w:top w:val="single" w:sz="4" w:space="0" w:color="000000"/>
              <w:left w:val="single" w:sz="4" w:space="0" w:color="000000"/>
              <w:bottom w:val="single" w:sz="4" w:space="0" w:color="000000"/>
              <w:right w:val="single" w:sz="4" w:space="0" w:color="000000"/>
            </w:tcBorders>
            <w:vAlign w:val="center"/>
          </w:tcPr>
          <w:p w14:paraId="1131AD82" w14:textId="648ACE25" w:rsidR="00D950AA" w:rsidRPr="00C84761" w:rsidRDefault="00D950AA" w:rsidP="00D950AA">
            <w:pPr>
              <w:tabs>
                <w:tab w:val="left" w:pos="276"/>
              </w:tabs>
              <w:spacing w:after="0" w:line="240" w:lineRule="auto"/>
              <w:ind w:left="40" w:right="21" w:firstLine="0"/>
              <w:jc w:val="left"/>
              <w:rPr>
                <w:rFonts w:cs="Calibri"/>
                <w:sz w:val="22"/>
              </w:rPr>
            </w:pPr>
            <w:r w:rsidRPr="00C84761">
              <w:rPr>
                <w:rFonts w:cs="Calibri"/>
                <w:sz w:val="22"/>
              </w:rPr>
              <w:t>4</w:t>
            </w:r>
          </w:p>
        </w:tc>
      </w:tr>
      <w:tr w:rsidR="00D950AA" w:rsidRPr="00185063" w14:paraId="002554E4"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12180970" w14:textId="3C628AF4" w:rsidR="00D950AA" w:rsidRPr="00C84761" w:rsidRDefault="00D950AA" w:rsidP="00D950AA">
            <w:pPr>
              <w:ind w:left="176" w:right="-117" w:firstLine="0"/>
              <w:jc w:val="left"/>
              <w:rPr>
                <w:rFonts w:cs="Arial"/>
                <w:sz w:val="22"/>
                <w:lang w:val="en-US"/>
              </w:rPr>
            </w:pPr>
            <w:r w:rsidRPr="00C84761">
              <w:rPr>
                <w:rFonts w:cs="Arial"/>
                <w:sz w:val="22"/>
                <w:lang w:val="en-US"/>
              </w:rPr>
              <w:t>Nursing care of patients with multiple sclerosis</w:t>
            </w:r>
          </w:p>
        </w:tc>
        <w:tc>
          <w:tcPr>
            <w:tcW w:w="1530" w:type="dxa"/>
            <w:tcBorders>
              <w:top w:val="single" w:sz="4" w:space="0" w:color="000000"/>
              <w:left w:val="single" w:sz="4" w:space="0" w:color="000000"/>
              <w:bottom w:val="single" w:sz="4" w:space="0" w:color="000000"/>
              <w:right w:val="single" w:sz="4" w:space="0" w:color="000000"/>
            </w:tcBorders>
            <w:vAlign w:val="center"/>
          </w:tcPr>
          <w:p w14:paraId="3F2EC416" w14:textId="3C135DBF" w:rsidR="00D950AA" w:rsidRPr="00C84761" w:rsidRDefault="00D950AA" w:rsidP="00D950AA">
            <w:pPr>
              <w:tabs>
                <w:tab w:val="left" w:pos="276"/>
              </w:tabs>
              <w:spacing w:after="0" w:line="240" w:lineRule="auto"/>
              <w:ind w:left="40" w:right="21" w:firstLine="0"/>
              <w:jc w:val="left"/>
              <w:rPr>
                <w:rFonts w:cs="Calibri"/>
                <w:sz w:val="22"/>
              </w:rPr>
            </w:pPr>
            <w:r w:rsidRPr="00C84761">
              <w:rPr>
                <w:rFonts w:cs="Calibri"/>
                <w:sz w:val="22"/>
              </w:rPr>
              <w:t>5</w:t>
            </w:r>
          </w:p>
        </w:tc>
      </w:tr>
      <w:tr w:rsidR="00D950AA" w:rsidRPr="00185063" w14:paraId="1C20B661"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31F8C5C4" w14:textId="2B7993D3" w:rsidR="00D950AA" w:rsidRPr="00C84761" w:rsidRDefault="00D950AA" w:rsidP="00D950AA">
            <w:pPr>
              <w:ind w:left="176" w:right="-117" w:firstLine="0"/>
              <w:jc w:val="left"/>
              <w:rPr>
                <w:rFonts w:cs="Arial"/>
                <w:sz w:val="22"/>
                <w:lang w:val="en-US"/>
              </w:rPr>
            </w:pPr>
            <w:r w:rsidRPr="00C84761">
              <w:rPr>
                <w:rFonts w:cs="Arial"/>
                <w:sz w:val="22"/>
                <w:lang w:val="en-US"/>
              </w:rPr>
              <w:t>The role of nurses in the pharmacotherapy of neurological disorders</w:t>
            </w:r>
          </w:p>
        </w:tc>
        <w:tc>
          <w:tcPr>
            <w:tcW w:w="1530" w:type="dxa"/>
            <w:tcBorders>
              <w:top w:val="single" w:sz="4" w:space="0" w:color="000000"/>
              <w:left w:val="single" w:sz="4" w:space="0" w:color="000000"/>
              <w:bottom w:val="single" w:sz="4" w:space="0" w:color="000000"/>
              <w:right w:val="single" w:sz="4" w:space="0" w:color="000000"/>
            </w:tcBorders>
            <w:vAlign w:val="center"/>
          </w:tcPr>
          <w:p w14:paraId="2FC7B969" w14:textId="4E004F56" w:rsidR="00D950AA" w:rsidRPr="00C84761" w:rsidRDefault="00D950AA" w:rsidP="00D950AA">
            <w:pPr>
              <w:tabs>
                <w:tab w:val="left" w:pos="276"/>
              </w:tabs>
              <w:spacing w:after="0" w:line="240" w:lineRule="auto"/>
              <w:ind w:left="40" w:right="21" w:firstLine="0"/>
              <w:jc w:val="left"/>
              <w:rPr>
                <w:rFonts w:cs="Calibri"/>
                <w:sz w:val="22"/>
              </w:rPr>
            </w:pPr>
            <w:r w:rsidRPr="00C84761">
              <w:rPr>
                <w:rFonts w:cs="Calibri"/>
                <w:sz w:val="22"/>
              </w:rPr>
              <w:t>5</w:t>
            </w:r>
          </w:p>
        </w:tc>
      </w:tr>
      <w:tr w:rsidR="00D950AA" w:rsidRPr="00185063" w14:paraId="2A371108" w14:textId="77777777" w:rsidTr="001843CA">
        <w:trPr>
          <w:trHeight w:val="150"/>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141FEAC4" w14:textId="7228CFAE" w:rsidR="00D950AA" w:rsidRPr="00C84761" w:rsidRDefault="00D950AA" w:rsidP="00D950AA">
            <w:pPr>
              <w:ind w:left="176" w:right="-117" w:firstLine="0"/>
              <w:jc w:val="left"/>
              <w:rPr>
                <w:rFonts w:cs="Arial"/>
                <w:sz w:val="22"/>
                <w:lang w:val="en-US"/>
              </w:rPr>
            </w:pPr>
            <w:r w:rsidRPr="00C84761">
              <w:rPr>
                <w:rFonts w:cs="Arial"/>
                <w:sz w:val="22"/>
                <w:lang w:val="en-US"/>
              </w:rPr>
              <w:t xml:space="preserve">The tasks of nurses in the care of a patient with </w:t>
            </w:r>
            <w:proofErr w:type="spellStart"/>
            <w:r w:rsidRPr="00C84761">
              <w:rPr>
                <w:rFonts w:cs="Arial"/>
                <w:sz w:val="22"/>
                <w:lang w:val="en-US"/>
              </w:rPr>
              <w:t>neuroinfection</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277E0FF6" w14:textId="7CF0861B" w:rsidR="00D950AA" w:rsidRPr="00C84761" w:rsidRDefault="00D950AA" w:rsidP="00D950AA">
            <w:pPr>
              <w:tabs>
                <w:tab w:val="left" w:pos="276"/>
              </w:tabs>
              <w:spacing w:after="0" w:line="240" w:lineRule="auto"/>
              <w:ind w:left="40" w:right="21" w:firstLine="0"/>
              <w:jc w:val="left"/>
              <w:rPr>
                <w:rFonts w:cs="Calibri"/>
                <w:sz w:val="22"/>
              </w:rPr>
            </w:pPr>
            <w:r w:rsidRPr="00C84761">
              <w:rPr>
                <w:rFonts w:cs="Calibri"/>
                <w:sz w:val="22"/>
              </w:rPr>
              <w:t>4</w:t>
            </w:r>
          </w:p>
        </w:tc>
      </w:tr>
      <w:tr w:rsidR="00D950AA" w:rsidRPr="00185063" w14:paraId="35B941E2"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75AC9F6A" w14:textId="57459693" w:rsidR="00D950AA" w:rsidRPr="00C84761" w:rsidRDefault="00D950AA" w:rsidP="00D950AA">
            <w:pPr>
              <w:ind w:left="0" w:right="-117" w:firstLine="0"/>
              <w:jc w:val="left"/>
              <w:rPr>
                <w:rFonts w:cs="Calibri"/>
                <w:b/>
                <w:bCs/>
                <w:sz w:val="22"/>
              </w:rPr>
            </w:pPr>
            <w:r w:rsidRPr="00C84761">
              <w:rPr>
                <w:rFonts w:cs="Calibri"/>
                <w:b/>
                <w:bCs/>
                <w:sz w:val="22"/>
              </w:rPr>
              <w:t xml:space="preserve">21.5 </w:t>
            </w:r>
            <w:r w:rsidRPr="00C84761">
              <w:rPr>
                <w:b/>
                <w:sz w:val="22"/>
              </w:rPr>
              <w:t xml:space="preserve"> </w:t>
            </w:r>
            <w:proofErr w:type="spellStart"/>
            <w:r w:rsidRPr="00C84761">
              <w:rPr>
                <w:b/>
                <w:sz w:val="22"/>
              </w:rPr>
              <w:t>Simulation</w:t>
            </w:r>
            <w:proofErr w:type="spellEnd"/>
            <w:r w:rsidRPr="00C84761">
              <w:rPr>
                <w:b/>
                <w:sz w:val="22"/>
              </w:rPr>
              <w:t xml:space="preserve"> </w:t>
            </w:r>
            <w:proofErr w:type="spellStart"/>
            <w:r w:rsidRPr="00C84761">
              <w:rPr>
                <w:b/>
                <w:sz w:val="22"/>
              </w:rPr>
              <w:t>room</w:t>
            </w:r>
            <w:proofErr w:type="spellEnd"/>
          </w:p>
        </w:tc>
        <w:tc>
          <w:tcPr>
            <w:tcW w:w="1530" w:type="dxa"/>
            <w:tcBorders>
              <w:top w:val="single" w:sz="4" w:space="0" w:color="000000"/>
              <w:left w:val="single" w:sz="4" w:space="0" w:color="000000"/>
              <w:bottom w:val="single" w:sz="4" w:space="0" w:color="000000"/>
              <w:right w:val="single" w:sz="4" w:space="0" w:color="000000"/>
            </w:tcBorders>
            <w:vAlign w:val="center"/>
          </w:tcPr>
          <w:p w14:paraId="7A6CA9C1" w14:textId="61BB6DEE" w:rsidR="00D950AA" w:rsidRPr="00C84761" w:rsidRDefault="00D950AA" w:rsidP="00D950AA">
            <w:pPr>
              <w:tabs>
                <w:tab w:val="left" w:pos="276"/>
              </w:tabs>
              <w:spacing w:after="0" w:line="240" w:lineRule="auto"/>
              <w:ind w:left="40" w:right="21" w:firstLine="0"/>
              <w:jc w:val="left"/>
              <w:rPr>
                <w:rFonts w:cs="Calibri"/>
                <w:b/>
                <w:bCs/>
                <w:sz w:val="22"/>
              </w:rPr>
            </w:pPr>
            <w:r w:rsidRPr="00C84761">
              <w:rPr>
                <w:rFonts w:cs="Calibri"/>
                <w:b/>
                <w:bCs/>
                <w:sz w:val="22"/>
              </w:rPr>
              <w:t>4</w:t>
            </w:r>
          </w:p>
        </w:tc>
      </w:tr>
      <w:tr w:rsidR="00D950AA" w:rsidRPr="00185063" w14:paraId="4505FF50"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17DA32ED" w14:textId="6CA71AC8" w:rsidR="00D950AA" w:rsidRPr="00C84761" w:rsidRDefault="00D950AA" w:rsidP="00D950AA">
            <w:pPr>
              <w:ind w:left="0" w:right="-117" w:firstLine="0"/>
              <w:jc w:val="left"/>
              <w:rPr>
                <w:rFonts w:cs="Calibri"/>
                <w:sz w:val="22"/>
                <w:lang w:val="en-US"/>
              </w:rPr>
            </w:pPr>
            <w:r w:rsidRPr="00C84761">
              <w:rPr>
                <w:rFonts w:cs="Calibri"/>
                <w:sz w:val="22"/>
                <w:lang w:val="en-US"/>
              </w:rPr>
              <w:t>The patient with an epileptic seizure. Management of a patient with suspected stroke.</w:t>
            </w:r>
          </w:p>
        </w:tc>
        <w:tc>
          <w:tcPr>
            <w:tcW w:w="1530" w:type="dxa"/>
            <w:tcBorders>
              <w:top w:val="single" w:sz="4" w:space="0" w:color="000000"/>
              <w:left w:val="single" w:sz="4" w:space="0" w:color="000000"/>
              <w:bottom w:val="single" w:sz="4" w:space="0" w:color="000000"/>
              <w:right w:val="single" w:sz="4" w:space="0" w:color="000000"/>
            </w:tcBorders>
            <w:vAlign w:val="center"/>
          </w:tcPr>
          <w:p w14:paraId="28E06EC3" w14:textId="6E75264A" w:rsidR="00D950AA" w:rsidRPr="00C84761" w:rsidRDefault="00D950AA" w:rsidP="00D950AA">
            <w:pPr>
              <w:tabs>
                <w:tab w:val="left" w:pos="276"/>
              </w:tabs>
              <w:spacing w:after="0" w:line="240" w:lineRule="auto"/>
              <w:ind w:left="40" w:right="21" w:firstLine="0"/>
              <w:jc w:val="left"/>
              <w:rPr>
                <w:rFonts w:cs="Calibri"/>
                <w:sz w:val="22"/>
              </w:rPr>
            </w:pPr>
            <w:r w:rsidRPr="00C84761">
              <w:rPr>
                <w:rFonts w:cs="Calibri"/>
                <w:sz w:val="22"/>
              </w:rPr>
              <w:t>4</w:t>
            </w:r>
          </w:p>
        </w:tc>
      </w:tr>
      <w:tr w:rsidR="00D950AA" w:rsidRPr="00185063" w14:paraId="5F2C32FB" w14:textId="77777777" w:rsidTr="00185063">
        <w:trPr>
          <w:trHeight w:val="264"/>
        </w:trPr>
        <w:tc>
          <w:tcPr>
            <w:tcW w:w="8217" w:type="dxa"/>
            <w:gridSpan w:val="3"/>
            <w:tcBorders>
              <w:top w:val="single" w:sz="4" w:space="0" w:color="000000"/>
              <w:left w:val="single" w:sz="4" w:space="0" w:color="000000"/>
              <w:bottom w:val="single" w:sz="4" w:space="0" w:color="000000"/>
              <w:right w:val="single" w:sz="4" w:space="0" w:color="000000"/>
            </w:tcBorders>
            <w:vAlign w:val="center"/>
          </w:tcPr>
          <w:p w14:paraId="542E7BD8" w14:textId="267E68C1" w:rsidR="00D950AA" w:rsidRPr="00C84761" w:rsidRDefault="00D950AA" w:rsidP="00D950AA">
            <w:pPr>
              <w:ind w:left="0" w:right="-117" w:firstLine="0"/>
              <w:jc w:val="left"/>
              <w:rPr>
                <w:rFonts w:cs="Calibri"/>
                <w:b/>
                <w:bCs/>
                <w:sz w:val="22"/>
              </w:rPr>
            </w:pPr>
            <w:r w:rsidRPr="00C84761">
              <w:rPr>
                <w:rFonts w:cs="Calibri"/>
                <w:b/>
                <w:bCs/>
                <w:sz w:val="22"/>
              </w:rPr>
              <w:t xml:space="preserve">21.6 </w:t>
            </w:r>
            <w:proofErr w:type="spellStart"/>
            <w:r w:rsidRPr="00C84761">
              <w:rPr>
                <w:rFonts w:cs="Calibri"/>
                <w:b/>
                <w:bCs/>
                <w:sz w:val="22"/>
              </w:rPr>
              <w:t>Self</w:t>
            </w:r>
            <w:proofErr w:type="spellEnd"/>
            <w:r w:rsidRPr="00C84761">
              <w:rPr>
                <w:rFonts w:cs="Calibri"/>
                <w:b/>
                <w:bCs/>
                <w:sz w:val="22"/>
              </w:rPr>
              <w:t>-learning</w:t>
            </w:r>
          </w:p>
        </w:tc>
        <w:tc>
          <w:tcPr>
            <w:tcW w:w="1530" w:type="dxa"/>
            <w:tcBorders>
              <w:top w:val="single" w:sz="4" w:space="0" w:color="000000"/>
              <w:left w:val="single" w:sz="4" w:space="0" w:color="000000"/>
              <w:bottom w:val="single" w:sz="4" w:space="0" w:color="000000"/>
              <w:right w:val="single" w:sz="4" w:space="0" w:color="000000"/>
            </w:tcBorders>
            <w:vAlign w:val="center"/>
          </w:tcPr>
          <w:p w14:paraId="1651E789" w14:textId="14DF0A5D" w:rsidR="00D950AA" w:rsidRPr="00C84761" w:rsidRDefault="00D950AA" w:rsidP="00D950AA">
            <w:pPr>
              <w:tabs>
                <w:tab w:val="left" w:pos="276"/>
              </w:tabs>
              <w:spacing w:after="0" w:line="240" w:lineRule="auto"/>
              <w:ind w:left="40" w:right="21" w:firstLine="0"/>
              <w:jc w:val="left"/>
              <w:rPr>
                <w:rFonts w:cs="Calibri"/>
                <w:b/>
                <w:bCs/>
                <w:sz w:val="22"/>
              </w:rPr>
            </w:pPr>
            <w:r w:rsidRPr="00C84761">
              <w:rPr>
                <w:rFonts w:cs="Calibri"/>
                <w:b/>
                <w:bCs/>
                <w:sz w:val="22"/>
              </w:rPr>
              <w:t>30</w:t>
            </w:r>
          </w:p>
        </w:tc>
      </w:tr>
      <w:tr w:rsidR="00D950AA" w:rsidRPr="00185063" w14:paraId="00B370BF" w14:textId="77777777" w:rsidTr="00185063">
        <w:trPr>
          <w:trHeight w:val="260"/>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D950AA" w:rsidRPr="00185063" w:rsidRDefault="00D950AA" w:rsidP="00D950AA">
            <w:pPr>
              <w:spacing w:after="0" w:line="259" w:lineRule="auto"/>
              <w:ind w:left="58" w:right="0" w:firstLine="0"/>
              <w:jc w:val="left"/>
              <w:rPr>
                <w:sz w:val="22"/>
              </w:rPr>
            </w:pPr>
            <w:r w:rsidRPr="00185063">
              <w:rPr>
                <w:b/>
                <w:sz w:val="22"/>
              </w:rPr>
              <w:t xml:space="preserve">22.  </w:t>
            </w:r>
            <w:proofErr w:type="spellStart"/>
            <w:r w:rsidRPr="00185063">
              <w:rPr>
                <w:b/>
                <w:sz w:val="22"/>
              </w:rPr>
              <w:t>Readings</w:t>
            </w:r>
            <w:proofErr w:type="spellEnd"/>
            <w:r w:rsidRPr="00185063">
              <w:rPr>
                <w:b/>
                <w:sz w:val="22"/>
              </w:rPr>
              <w:t xml:space="preserve"> </w:t>
            </w:r>
          </w:p>
        </w:tc>
      </w:tr>
      <w:tr w:rsidR="00D950AA" w:rsidRPr="00185063" w14:paraId="32B29CD8" w14:textId="77777777" w:rsidTr="00185063">
        <w:trPr>
          <w:trHeight w:val="519"/>
        </w:trPr>
        <w:tc>
          <w:tcPr>
            <w:tcW w:w="9747" w:type="dxa"/>
            <w:gridSpan w:val="4"/>
            <w:tcBorders>
              <w:top w:val="single" w:sz="4" w:space="0" w:color="000000"/>
              <w:left w:val="single" w:sz="4" w:space="0" w:color="000000"/>
              <w:bottom w:val="single" w:sz="4" w:space="0" w:color="000000"/>
              <w:right w:val="single" w:sz="4" w:space="0" w:color="000000"/>
            </w:tcBorders>
          </w:tcPr>
          <w:p w14:paraId="32C46064" w14:textId="6A7FE1CF" w:rsidR="00D950AA" w:rsidRPr="00C84761" w:rsidRDefault="00D950AA" w:rsidP="00D950AA">
            <w:pPr>
              <w:spacing w:after="240" w:line="240" w:lineRule="auto"/>
              <w:jc w:val="left"/>
              <w:rPr>
                <w:b/>
                <w:sz w:val="22"/>
              </w:rPr>
            </w:pPr>
            <w:r w:rsidRPr="00C84761">
              <w:rPr>
                <w:bCs/>
                <w:sz w:val="22"/>
                <w:szCs w:val="20"/>
              </w:rPr>
              <w:t xml:space="preserve">1. Adamczyk K., Turowski K.: Procedury postępowania w neurologii i neurochirurgii. Wyd. </w:t>
            </w:r>
            <w:proofErr w:type="spellStart"/>
            <w:r w:rsidRPr="00C84761">
              <w:rPr>
                <w:bCs/>
                <w:sz w:val="22"/>
                <w:szCs w:val="20"/>
              </w:rPr>
              <w:t>Neurocentrum</w:t>
            </w:r>
            <w:proofErr w:type="spellEnd"/>
            <w:r w:rsidRPr="00C84761">
              <w:rPr>
                <w:bCs/>
                <w:sz w:val="22"/>
                <w:szCs w:val="20"/>
              </w:rPr>
              <w:t>. Lublin 2007.</w:t>
            </w:r>
            <w:r w:rsidRPr="00C84761">
              <w:rPr>
                <w:bCs/>
                <w:sz w:val="22"/>
                <w:szCs w:val="20"/>
              </w:rPr>
              <w:br/>
            </w:r>
            <w:r w:rsidRPr="00C84761">
              <w:rPr>
                <w:bCs/>
                <w:sz w:val="22"/>
                <w:szCs w:val="20"/>
              </w:rPr>
              <w:lastRenderedPageBreak/>
              <w:t xml:space="preserve">2. Adamkiewicz B., </w:t>
            </w:r>
            <w:proofErr w:type="spellStart"/>
            <w:r w:rsidRPr="00C84761">
              <w:rPr>
                <w:bCs/>
                <w:sz w:val="22"/>
                <w:szCs w:val="20"/>
              </w:rPr>
              <w:t>Głąbiński</w:t>
            </w:r>
            <w:proofErr w:type="spellEnd"/>
            <w:r w:rsidRPr="00C84761">
              <w:rPr>
                <w:bCs/>
                <w:sz w:val="22"/>
                <w:szCs w:val="20"/>
              </w:rPr>
              <w:t xml:space="preserve"> A., Klimek A.: Neurologia dla studentów wydziału pielęgniarstwa. Wolters Kluwer Polska </w:t>
            </w:r>
            <w:proofErr w:type="spellStart"/>
            <w:r w:rsidRPr="00C84761">
              <w:rPr>
                <w:bCs/>
                <w:sz w:val="22"/>
                <w:szCs w:val="20"/>
              </w:rPr>
              <w:t>Sp.z</w:t>
            </w:r>
            <w:proofErr w:type="spellEnd"/>
            <w:r w:rsidRPr="00C84761">
              <w:rPr>
                <w:bCs/>
                <w:sz w:val="22"/>
                <w:szCs w:val="20"/>
              </w:rPr>
              <w:t xml:space="preserve"> o.o. Warszawa, 2010.</w:t>
            </w:r>
            <w:r w:rsidRPr="00C84761">
              <w:rPr>
                <w:bCs/>
                <w:sz w:val="22"/>
                <w:szCs w:val="20"/>
              </w:rPr>
              <w:br/>
              <w:t>3. Jaracz K., Kozubski W. (red.): Pielęgniarstwo neurologiczne. Wydawnictwo Lekarskie PZWL. W-</w:t>
            </w:r>
            <w:proofErr w:type="spellStart"/>
            <w:r w:rsidRPr="00C84761">
              <w:rPr>
                <w:bCs/>
                <w:sz w:val="22"/>
                <w:szCs w:val="20"/>
              </w:rPr>
              <w:t>wa</w:t>
            </w:r>
            <w:proofErr w:type="spellEnd"/>
            <w:r w:rsidRPr="00C84761">
              <w:rPr>
                <w:bCs/>
                <w:sz w:val="22"/>
                <w:szCs w:val="20"/>
              </w:rPr>
              <w:t>, 2008.</w:t>
            </w:r>
            <w:r w:rsidRPr="00C84761">
              <w:rPr>
                <w:bCs/>
                <w:sz w:val="22"/>
                <w:szCs w:val="20"/>
              </w:rPr>
              <w:br/>
              <w:t xml:space="preserve">4. </w:t>
            </w:r>
            <w:proofErr w:type="spellStart"/>
            <w:r w:rsidRPr="00C84761">
              <w:rPr>
                <w:bCs/>
                <w:sz w:val="22"/>
                <w:szCs w:val="20"/>
              </w:rPr>
              <w:t>Domitz</w:t>
            </w:r>
            <w:proofErr w:type="spellEnd"/>
            <w:r w:rsidRPr="00C84761">
              <w:rPr>
                <w:bCs/>
                <w:sz w:val="22"/>
                <w:szCs w:val="20"/>
              </w:rPr>
              <w:t xml:space="preserve"> I, Jaracz K (red): Pielęgniarstwo neurologiczne. Wyd. PZWL, Warszawa, 2019.</w:t>
            </w:r>
            <w:r w:rsidRPr="00C84761">
              <w:rPr>
                <w:bCs/>
                <w:sz w:val="22"/>
                <w:szCs w:val="20"/>
              </w:rPr>
              <w:br/>
              <w:t xml:space="preserve">5. Lehmann-Horn F., </w:t>
            </w:r>
            <w:proofErr w:type="spellStart"/>
            <w:r w:rsidRPr="00C84761">
              <w:rPr>
                <w:bCs/>
                <w:sz w:val="22"/>
                <w:szCs w:val="20"/>
              </w:rPr>
              <w:t>Ludolph</w:t>
            </w:r>
            <w:proofErr w:type="spellEnd"/>
            <w:r w:rsidRPr="00C84761">
              <w:rPr>
                <w:bCs/>
                <w:sz w:val="22"/>
                <w:szCs w:val="20"/>
              </w:rPr>
              <w:t xml:space="preserve"> A.: „Neurologia-diagnostyka i leczenie” Urban &amp; Partner, 2011</w:t>
            </w:r>
            <w:r w:rsidRPr="00C84761">
              <w:rPr>
                <w:bCs/>
                <w:sz w:val="22"/>
                <w:szCs w:val="20"/>
              </w:rPr>
              <w:br/>
              <w:t xml:space="preserve">6. Podemski R. (red.): Kompendium Neurologii Via </w:t>
            </w:r>
            <w:proofErr w:type="spellStart"/>
            <w:r w:rsidRPr="00C84761">
              <w:rPr>
                <w:bCs/>
                <w:sz w:val="22"/>
                <w:szCs w:val="20"/>
              </w:rPr>
              <w:t>Medica</w:t>
            </w:r>
            <w:proofErr w:type="spellEnd"/>
            <w:r w:rsidRPr="00C84761">
              <w:rPr>
                <w:bCs/>
                <w:sz w:val="22"/>
                <w:szCs w:val="20"/>
              </w:rPr>
              <w:t xml:space="preserve"> – Wydawnictwo Medyczne, 2008</w:t>
            </w:r>
            <w:r w:rsidRPr="00C84761">
              <w:rPr>
                <w:bCs/>
                <w:sz w:val="22"/>
                <w:szCs w:val="20"/>
              </w:rPr>
              <w:br/>
              <w:t>7. Prusiński A.: „Neurologia praktyczna” Wyd. PZWL, 2010.</w:t>
            </w:r>
            <w:r w:rsidRPr="00C84761">
              <w:rPr>
                <w:bCs/>
                <w:sz w:val="22"/>
                <w:szCs w:val="20"/>
              </w:rPr>
              <w:br/>
              <w:t>8. Ślusarz R., Szewczyk M. T.: Pielęgniarstwo w neurochirurgii. Wyd. Borgis, Warszawa, 2006.</w:t>
            </w:r>
          </w:p>
        </w:tc>
      </w:tr>
      <w:tr w:rsidR="00D950AA" w:rsidRPr="00185063" w14:paraId="3CC08498" w14:textId="77777777" w:rsidTr="00185063">
        <w:trPr>
          <w:trHeight w:val="262"/>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BFBFBF"/>
          </w:tcPr>
          <w:p w14:paraId="0937CD02" w14:textId="70BBF081" w:rsidR="00D950AA" w:rsidRPr="00185063" w:rsidRDefault="00D950AA" w:rsidP="00D950AA">
            <w:pPr>
              <w:spacing w:after="0" w:line="259" w:lineRule="auto"/>
              <w:ind w:left="58" w:right="0" w:firstLine="0"/>
              <w:jc w:val="left"/>
              <w:rPr>
                <w:sz w:val="22"/>
              </w:rPr>
            </w:pPr>
            <w:r w:rsidRPr="00185063">
              <w:rPr>
                <w:b/>
                <w:sz w:val="22"/>
              </w:rPr>
              <w:lastRenderedPageBreak/>
              <w:t xml:space="preserve">23. </w:t>
            </w:r>
            <w:r w:rsidRPr="00185063">
              <w:rPr>
                <w:b/>
                <w:sz w:val="22"/>
                <w:lang w:val="en-US"/>
              </w:rPr>
              <w:t>Detail evaluation criteria</w:t>
            </w:r>
            <w:r w:rsidRPr="00185063">
              <w:rPr>
                <w:b/>
                <w:sz w:val="22"/>
              </w:rPr>
              <w:t xml:space="preserve">  </w:t>
            </w:r>
          </w:p>
        </w:tc>
      </w:tr>
      <w:tr w:rsidR="00D950AA" w:rsidRPr="00FE73F8" w14:paraId="3A3B0E3D" w14:textId="77777777" w:rsidTr="00185063">
        <w:trPr>
          <w:trHeight w:val="769"/>
        </w:trPr>
        <w:tc>
          <w:tcPr>
            <w:tcW w:w="9747" w:type="dxa"/>
            <w:gridSpan w:val="4"/>
            <w:tcBorders>
              <w:top w:val="single" w:sz="4" w:space="0" w:color="000000"/>
              <w:left w:val="single" w:sz="4" w:space="0" w:color="000000"/>
              <w:bottom w:val="single" w:sz="4" w:space="0" w:color="000000"/>
              <w:right w:val="single" w:sz="4" w:space="0" w:color="000000"/>
            </w:tcBorders>
          </w:tcPr>
          <w:p w14:paraId="32C40733" w14:textId="77777777" w:rsidR="00D950AA" w:rsidRPr="00D950AA" w:rsidRDefault="00D950AA" w:rsidP="00C84761">
            <w:pPr>
              <w:spacing w:after="0" w:line="240" w:lineRule="auto"/>
              <w:ind w:left="0" w:right="163" w:firstLine="0"/>
              <w:rPr>
                <w:sz w:val="22"/>
                <w:lang w:val="en-US"/>
              </w:rPr>
            </w:pPr>
            <w:r w:rsidRPr="00D950AA">
              <w:rPr>
                <w:sz w:val="22"/>
                <w:lang w:val="en-US"/>
              </w:rPr>
              <w:t>According to recommendations of supervisory authorities.</w:t>
            </w:r>
          </w:p>
          <w:p w14:paraId="2554F00B" w14:textId="77777777" w:rsidR="00D950AA" w:rsidRPr="00D950AA" w:rsidRDefault="00D950AA" w:rsidP="00C84761">
            <w:pPr>
              <w:pStyle w:val="Akapitzlist"/>
              <w:spacing w:after="0" w:line="240" w:lineRule="auto"/>
              <w:ind w:left="0" w:right="163"/>
              <w:rPr>
                <w:rFonts w:ascii="Times New Roman" w:hAnsi="Times New Roman"/>
                <w:lang w:val="en-US"/>
              </w:rPr>
            </w:pPr>
            <w:r w:rsidRPr="00D950AA">
              <w:rPr>
                <w:rFonts w:ascii="Times New Roman" w:hAnsi="Times New Roman"/>
                <w:lang w:val="en-US"/>
              </w:rPr>
              <w:t>Successful completion of the course - the students has achieved assumed outcomes of learning.</w:t>
            </w:r>
          </w:p>
          <w:p w14:paraId="2FCBD870" w14:textId="46899888" w:rsidR="00D950AA" w:rsidRPr="00F82E9E" w:rsidRDefault="00D950AA" w:rsidP="00C84761">
            <w:pPr>
              <w:spacing w:after="0" w:line="259" w:lineRule="auto"/>
              <w:ind w:left="0" w:right="163" w:firstLine="0"/>
              <w:jc w:val="left"/>
              <w:rPr>
                <w:sz w:val="22"/>
                <w:lang w:val="en-US"/>
              </w:rPr>
            </w:pPr>
            <w:r w:rsidRPr="00D950AA">
              <w:rPr>
                <w:sz w:val="22"/>
                <w:lang w:val="en-US"/>
              </w:rPr>
              <w:t>Detailed criteria of credit award and course grade can be found in the course regulations.</w:t>
            </w:r>
          </w:p>
        </w:tc>
      </w:tr>
    </w:tbl>
    <w:p w14:paraId="069E13EE" w14:textId="77777777" w:rsidR="008050C4" w:rsidRPr="00F82E9E" w:rsidRDefault="008050C4" w:rsidP="00C84761">
      <w:pPr>
        <w:spacing w:after="0" w:line="259" w:lineRule="auto"/>
        <w:ind w:left="0" w:right="0" w:firstLine="0"/>
        <w:jc w:val="left"/>
        <w:rPr>
          <w:lang w:val="en-US"/>
        </w:rPr>
      </w:pPr>
    </w:p>
    <w:sectPr w:rsidR="008050C4" w:rsidRPr="00F82E9E" w:rsidSect="00444D06">
      <w:footerReference w:type="even" r:id="rId7"/>
      <w:footerReference w:type="default" r:id="rId8"/>
      <w:footerReference w:type="first" r:id="rId9"/>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5A097" w14:textId="77777777" w:rsidR="00D87B6A" w:rsidRDefault="00D87B6A">
      <w:pPr>
        <w:spacing w:after="0" w:line="240" w:lineRule="auto"/>
      </w:pPr>
      <w:r>
        <w:separator/>
      </w:r>
    </w:p>
  </w:endnote>
  <w:endnote w:type="continuationSeparator" w:id="0">
    <w:p w14:paraId="4F420DD2" w14:textId="77777777" w:rsidR="00D87B6A" w:rsidRDefault="00D87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00952" w14:textId="77777777" w:rsidR="00D87B6A" w:rsidRDefault="00D87B6A">
      <w:pPr>
        <w:spacing w:after="0" w:line="240" w:lineRule="auto"/>
      </w:pPr>
      <w:r>
        <w:separator/>
      </w:r>
    </w:p>
  </w:footnote>
  <w:footnote w:type="continuationSeparator" w:id="0">
    <w:p w14:paraId="3DB1AEC8" w14:textId="77777777" w:rsidR="00D87B6A" w:rsidRDefault="00D87B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D8B500B"/>
    <w:multiLevelType w:val="hybridMultilevel"/>
    <w:tmpl w:val="56706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2"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564305D"/>
    <w:multiLevelType w:val="hybridMultilevel"/>
    <w:tmpl w:val="86722CAE"/>
    <w:lvl w:ilvl="0" w:tplc="64C6848C">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785569F"/>
    <w:multiLevelType w:val="hybridMultilevel"/>
    <w:tmpl w:val="AACE18AC"/>
    <w:lvl w:ilvl="0" w:tplc="6EB698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5"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6"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
  </w:num>
  <w:num w:numId="3">
    <w:abstractNumId w:val="9"/>
  </w:num>
  <w:num w:numId="4">
    <w:abstractNumId w:val="4"/>
  </w:num>
  <w:num w:numId="5">
    <w:abstractNumId w:val="10"/>
  </w:num>
  <w:num w:numId="6">
    <w:abstractNumId w:val="15"/>
  </w:num>
  <w:num w:numId="7">
    <w:abstractNumId w:val="16"/>
  </w:num>
  <w:num w:numId="8">
    <w:abstractNumId w:val="14"/>
  </w:num>
  <w:num w:numId="9">
    <w:abstractNumId w:val="11"/>
  </w:num>
  <w:num w:numId="10">
    <w:abstractNumId w:val="8"/>
  </w:num>
  <w:num w:numId="11">
    <w:abstractNumId w:val="6"/>
  </w:num>
  <w:num w:numId="12">
    <w:abstractNumId w:val="0"/>
  </w:num>
  <w:num w:numId="13">
    <w:abstractNumId w:val="17"/>
  </w:num>
  <w:num w:numId="14">
    <w:abstractNumId w:val="23"/>
  </w:num>
  <w:num w:numId="15">
    <w:abstractNumId w:val="12"/>
  </w:num>
  <w:num w:numId="16">
    <w:abstractNumId w:val="13"/>
  </w:num>
  <w:num w:numId="17">
    <w:abstractNumId w:val="24"/>
  </w:num>
  <w:num w:numId="18">
    <w:abstractNumId w:val="1"/>
  </w:num>
  <w:num w:numId="19">
    <w:abstractNumId w:val="21"/>
  </w:num>
  <w:num w:numId="20">
    <w:abstractNumId w:val="20"/>
  </w:num>
  <w:num w:numId="21">
    <w:abstractNumId w:val="25"/>
  </w:num>
  <w:num w:numId="22">
    <w:abstractNumId w:val="7"/>
  </w:num>
  <w:num w:numId="23">
    <w:abstractNumId w:val="5"/>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8"/>
  </w:num>
  <w:num w:numId="27">
    <w:abstractNumId w:val="2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B2F46"/>
    <w:rsid w:val="001032AA"/>
    <w:rsid w:val="001346F3"/>
    <w:rsid w:val="001521BB"/>
    <w:rsid w:val="00166196"/>
    <w:rsid w:val="001843CA"/>
    <w:rsid w:val="00185063"/>
    <w:rsid w:val="00186689"/>
    <w:rsid w:val="001879A5"/>
    <w:rsid w:val="001A705C"/>
    <w:rsid w:val="001A76A8"/>
    <w:rsid w:val="001D3FB4"/>
    <w:rsid w:val="001D544D"/>
    <w:rsid w:val="002524CF"/>
    <w:rsid w:val="0026298D"/>
    <w:rsid w:val="002A62A1"/>
    <w:rsid w:val="002B5083"/>
    <w:rsid w:val="002D3E26"/>
    <w:rsid w:val="002D40AD"/>
    <w:rsid w:val="002D5B65"/>
    <w:rsid w:val="002E307C"/>
    <w:rsid w:val="00306823"/>
    <w:rsid w:val="00310B5B"/>
    <w:rsid w:val="00332EB5"/>
    <w:rsid w:val="00355DEF"/>
    <w:rsid w:val="00373860"/>
    <w:rsid w:val="00393F27"/>
    <w:rsid w:val="00421CAD"/>
    <w:rsid w:val="00435959"/>
    <w:rsid w:val="00444D06"/>
    <w:rsid w:val="0046195C"/>
    <w:rsid w:val="00482121"/>
    <w:rsid w:val="0052122C"/>
    <w:rsid w:val="00545BA3"/>
    <w:rsid w:val="0058605B"/>
    <w:rsid w:val="005A185D"/>
    <w:rsid w:val="00603772"/>
    <w:rsid w:val="00666FB1"/>
    <w:rsid w:val="006D5E4C"/>
    <w:rsid w:val="006F7F70"/>
    <w:rsid w:val="0072209B"/>
    <w:rsid w:val="00764D04"/>
    <w:rsid w:val="007816D5"/>
    <w:rsid w:val="007910C0"/>
    <w:rsid w:val="007E3EA7"/>
    <w:rsid w:val="007F2482"/>
    <w:rsid w:val="008050C4"/>
    <w:rsid w:val="00835326"/>
    <w:rsid w:val="00857F4E"/>
    <w:rsid w:val="00A175B0"/>
    <w:rsid w:val="00A326C0"/>
    <w:rsid w:val="00AA5BDB"/>
    <w:rsid w:val="00AF2B58"/>
    <w:rsid w:val="00AF4ECF"/>
    <w:rsid w:val="00B54177"/>
    <w:rsid w:val="00C634DD"/>
    <w:rsid w:val="00C84761"/>
    <w:rsid w:val="00C94309"/>
    <w:rsid w:val="00CC5EAF"/>
    <w:rsid w:val="00D07363"/>
    <w:rsid w:val="00D7112D"/>
    <w:rsid w:val="00D75707"/>
    <w:rsid w:val="00D8312F"/>
    <w:rsid w:val="00D87B6A"/>
    <w:rsid w:val="00D950AA"/>
    <w:rsid w:val="00D96944"/>
    <w:rsid w:val="00DE02A3"/>
    <w:rsid w:val="00DF29EC"/>
    <w:rsid w:val="00DF690F"/>
    <w:rsid w:val="00E0731A"/>
    <w:rsid w:val="00E4708E"/>
    <w:rsid w:val="00E632FE"/>
    <w:rsid w:val="00E95559"/>
    <w:rsid w:val="00EA78A0"/>
    <w:rsid w:val="00EF2DFF"/>
    <w:rsid w:val="00F01E01"/>
    <w:rsid w:val="00F070C5"/>
    <w:rsid w:val="00F1186B"/>
    <w:rsid w:val="00F142F0"/>
    <w:rsid w:val="00F167B7"/>
    <w:rsid w:val="00F72354"/>
    <w:rsid w:val="00F73E2C"/>
    <w:rsid w:val="00F82E9E"/>
    <w:rsid w:val="00FD4AE6"/>
    <w:rsid w:val="00FE73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Stopka">
    <w:name w:val="footer"/>
    <w:basedOn w:val="Normalny"/>
    <w:link w:val="StopkaZnak"/>
    <w:rsid w:val="00F73E2C"/>
    <w:pPr>
      <w:tabs>
        <w:tab w:val="center" w:pos="4536"/>
        <w:tab w:val="right" w:pos="9072"/>
      </w:tabs>
      <w:spacing w:after="0" w:line="240" w:lineRule="auto"/>
      <w:ind w:left="0" w:right="0" w:firstLine="0"/>
      <w:jc w:val="left"/>
    </w:pPr>
    <w:rPr>
      <w:color w:val="auto"/>
      <w:szCs w:val="24"/>
      <w:lang w:val="x-none" w:eastAsia="x-none"/>
    </w:rPr>
  </w:style>
  <w:style w:type="character" w:customStyle="1" w:styleId="StopkaZnak">
    <w:name w:val="Stopka Znak"/>
    <w:basedOn w:val="Domylnaczcionkaakapitu"/>
    <w:link w:val="Stopka"/>
    <w:rsid w:val="00F73E2C"/>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2080</Words>
  <Characters>12485</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Lucyna Krupa</cp:lastModifiedBy>
  <cp:revision>4</cp:revision>
  <cp:lastPrinted>2023-02-24T09:16:00Z</cp:lastPrinted>
  <dcterms:created xsi:type="dcterms:W3CDTF">2024-10-07T05:47:00Z</dcterms:created>
  <dcterms:modified xsi:type="dcterms:W3CDTF">2024-10-16T08:42:00Z</dcterms:modified>
</cp:coreProperties>
</file>